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CC7" w:rsidRDefault="00554CC7" w:rsidP="00554CC7">
      <w:pPr>
        <w:pStyle w:val="NormalWeb"/>
        <w:spacing w:before="450" w:beforeAutospacing="0"/>
        <w:jc w:val="center"/>
        <w:rPr>
          <w:rFonts w:ascii="Broadway" w:hAnsi="Broadway"/>
          <w:sz w:val="52"/>
          <w:szCs w:val="52"/>
        </w:rPr>
      </w:pPr>
      <w:r w:rsidRPr="00676BB4">
        <w:rPr>
          <w:rFonts w:ascii="Broadway" w:hAnsi="Broadway"/>
          <w:sz w:val="52"/>
          <w:szCs w:val="52"/>
        </w:rPr>
        <w:t>Captura do Instante:</w:t>
      </w:r>
    </w:p>
    <w:p w:rsidR="00554CC7" w:rsidRPr="00676BB4" w:rsidRDefault="00554CC7" w:rsidP="00554CC7">
      <w:pPr>
        <w:pStyle w:val="NormalWeb"/>
        <w:spacing w:before="450" w:beforeAutospacing="0"/>
        <w:jc w:val="center"/>
        <w:rPr>
          <w:rFonts w:ascii="Broadway" w:hAnsi="Broadway"/>
          <w:sz w:val="52"/>
          <w:szCs w:val="52"/>
        </w:rPr>
      </w:pPr>
      <w:r w:rsidRPr="00676BB4">
        <w:rPr>
          <w:rFonts w:ascii="Broadway" w:hAnsi="Broadway"/>
          <w:sz w:val="52"/>
          <w:szCs w:val="52"/>
        </w:rPr>
        <w:t>Meu olhar no seu olhar.</w:t>
      </w:r>
    </w:p>
    <w:p w:rsidR="00554CC7" w:rsidRDefault="00554CC7" w:rsidP="00554CC7">
      <w:pPr>
        <w:pStyle w:val="NormalWeb"/>
        <w:rPr>
          <w:b/>
          <w:bCs/>
        </w:rPr>
      </w:pPr>
    </w:p>
    <w:p w:rsidR="00554CC7" w:rsidRDefault="00554CC7" w:rsidP="00554CC7">
      <w:pPr>
        <w:pStyle w:val="NormalWeb"/>
        <w:rPr>
          <w:b/>
          <w:bCs/>
        </w:rPr>
      </w:pPr>
    </w:p>
    <w:p w:rsidR="00554CC7" w:rsidRDefault="00554CC7" w:rsidP="00554CC7">
      <w:pPr>
        <w:pStyle w:val="NormalWeb"/>
        <w:rPr>
          <w:b/>
          <w:bCs/>
        </w:rPr>
      </w:pPr>
    </w:p>
    <w:p w:rsidR="00554CC7" w:rsidRDefault="00554CC7" w:rsidP="00554CC7">
      <w:pPr>
        <w:pStyle w:val="NormalWeb"/>
        <w:rPr>
          <w:b/>
          <w:bCs/>
        </w:rPr>
      </w:pPr>
      <w:r w:rsidRPr="00554CC7">
        <w:rPr>
          <w:noProof/>
        </w:rPr>
        <w:t xml:space="preserve"> </w:t>
      </w:r>
    </w:p>
    <w:p w:rsidR="00554CC7" w:rsidRDefault="00554CC7" w:rsidP="00554CC7">
      <w:pPr>
        <w:pStyle w:val="NormalWeb"/>
        <w:rPr>
          <w:b/>
          <w:bCs/>
        </w:rPr>
      </w:pPr>
    </w:p>
    <w:p w:rsidR="00554CC7" w:rsidRDefault="00554CC7" w:rsidP="00554CC7">
      <w:pPr>
        <w:pStyle w:val="NormalWeb"/>
        <w:rPr>
          <w:b/>
          <w:bCs/>
        </w:rPr>
      </w:pPr>
    </w:p>
    <w:p w:rsidR="00554CC7" w:rsidRDefault="00554CC7" w:rsidP="00554CC7">
      <w:pPr>
        <w:pStyle w:val="NormalWeb"/>
        <w:rPr>
          <w:b/>
          <w:bCs/>
        </w:rPr>
      </w:pPr>
    </w:p>
    <w:p w:rsidR="00554CC7" w:rsidRDefault="00554CC7" w:rsidP="00554CC7">
      <w:pPr>
        <w:pStyle w:val="NormalWeb"/>
        <w:rPr>
          <w:b/>
          <w:bCs/>
        </w:rPr>
      </w:pPr>
    </w:p>
    <w:p w:rsidR="00554CC7" w:rsidRDefault="00554CC7" w:rsidP="00554CC7">
      <w:pPr>
        <w:pStyle w:val="NormalWeb"/>
        <w:rPr>
          <w:b/>
          <w:bCs/>
        </w:rPr>
      </w:pPr>
    </w:p>
    <w:p w:rsidR="00554CC7" w:rsidRDefault="00554CC7" w:rsidP="00554CC7">
      <w:pPr>
        <w:pStyle w:val="NormalWeb"/>
        <w:rPr>
          <w:b/>
          <w:bCs/>
        </w:rPr>
      </w:pPr>
    </w:p>
    <w:p w:rsidR="00554CC7" w:rsidRPr="00676BB4" w:rsidRDefault="00554CC7" w:rsidP="00554CC7">
      <w:pPr>
        <w:pStyle w:val="NormalWeb"/>
        <w:rPr>
          <w:rFonts w:ascii="Broadway" w:hAnsi="Broadway"/>
          <w:b/>
          <w:bCs/>
          <w:sz w:val="28"/>
          <w:szCs w:val="28"/>
        </w:rPr>
      </w:pPr>
    </w:p>
    <w:p w:rsidR="00554CC7" w:rsidRPr="00676BB4" w:rsidRDefault="00554CC7" w:rsidP="00554CC7">
      <w:pPr>
        <w:pStyle w:val="NormalWeb"/>
        <w:rPr>
          <w:rFonts w:ascii="Broadway" w:hAnsi="Broadway"/>
          <w:sz w:val="28"/>
          <w:szCs w:val="28"/>
        </w:rPr>
      </w:pPr>
      <w:r w:rsidRPr="00676BB4">
        <w:rPr>
          <w:rFonts w:ascii="Broadway" w:hAnsi="Broadway"/>
          <w:b/>
          <w:bCs/>
          <w:sz w:val="28"/>
          <w:szCs w:val="28"/>
        </w:rPr>
        <w:t>Data de realização:</w:t>
      </w:r>
      <w:r w:rsidRPr="00676BB4">
        <w:rPr>
          <w:rFonts w:ascii="Broadway" w:hAnsi="Broadway"/>
          <w:sz w:val="28"/>
          <w:szCs w:val="28"/>
        </w:rPr>
        <w:t xml:space="preserve"> de 04/08/2019 até 21/09/2019</w:t>
      </w:r>
    </w:p>
    <w:p w:rsidR="00554CC7" w:rsidRPr="00676BB4" w:rsidRDefault="00554CC7" w:rsidP="00554CC7">
      <w:pPr>
        <w:pStyle w:val="NormalWeb"/>
        <w:rPr>
          <w:rFonts w:ascii="Broadway" w:hAnsi="Broadway"/>
          <w:sz w:val="28"/>
          <w:szCs w:val="28"/>
        </w:rPr>
      </w:pPr>
      <w:r w:rsidRPr="00676BB4">
        <w:rPr>
          <w:rFonts w:ascii="Broadway" w:hAnsi="Broadway"/>
          <w:b/>
          <w:bCs/>
          <w:sz w:val="28"/>
          <w:szCs w:val="28"/>
        </w:rPr>
        <w:t>Categoria:</w:t>
      </w:r>
      <w:r w:rsidRPr="00676BB4">
        <w:rPr>
          <w:rFonts w:ascii="Broadway" w:hAnsi="Broadway"/>
          <w:sz w:val="28"/>
          <w:szCs w:val="28"/>
        </w:rPr>
        <w:t xml:space="preserve"> Ensino Fundamental II</w:t>
      </w:r>
    </w:p>
    <w:p w:rsidR="00554CC7" w:rsidRPr="00676BB4" w:rsidRDefault="00554CC7" w:rsidP="00554CC7">
      <w:pPr>
        <w:pStyle w:val="NormalWeb"/>
        <w:rPr>
          <w:rFonts w:ascii="Broadway" w:hAnsi="Broadway"/>
          <w:sz w:val="28"/>
          <w:szCs w:val="28"/>
        </w:rPr>
      </w:pPr>
      <w:r w:rsidRPr="00676BB4">
        <w:rPr>
          <w:rFonts w:ascii="Broadway" w:hAnsi="Broadway"/>
          <w:b/>
          <w:bCs/>
          <w:sz w:val="28"/>
          <w:szCs w:val="28"/>
        </w:rPr>
        <w:t>Linguagem:</w:t>
      </w:r>
      <w:r w:rsidRPr="00676BB4">
        <w:rPr>
          <w:rFonts w:ascii="Broadway" w:hAnsi="Broadway"/>
          <w:sz w:val="28"/>
          <w:szCs w:val="28"/>
        </w:rPr>
        <w:t xml:space="preserve"> Artes Visuais</w:t>
      </w:r>
    </w:p>
    <w:p w:rsidR="00462D9F" w:rsidRDefault="00EF7A12"/>
    <w:p w:rsidR="00554CC7" w:rsidRDefault="00554CC7"/>
    <w:p w:rsidR="00554CC7" w:rsidRDefault="00554CC7"/>
    <w:p w:rsidR="00554CC7" w:rsidRDefault="00554CC7"/>
    <w:p w:rsidR="00554CC7" w:rsidRDefault="00554CC7"/>
    <w:p w:rsidR="00554CC7" w:rsidRDefault="00554CC7"/>
    <w:p w:rsidR="00554CC7" w:rsidRDefault="00554CC7"/>
    <w:p w:rsidR="00554CC7" w:rsidRDefault="00554CC7"/>
    <w:p w:rsidR="00554CC7" w:rsidRDefault="00554CC7"/>
    <w:p w:rsidR="00554CC7" w:rsidRPr="00554CC7" w:rsidRDefault="00554CC7">
      <w:pPr>
        <w:rPr>
          <w:rFonts w:ascii="Broadway" w:hAnsi="Broadway"/>
          <w:sz w:val="48"/>
          <w:szCs w:val="48"/>
        </w:rPr>
      </w:pPr>
    </w:p>
    <w:p w:rsidR="00554CC7" w:rsidRDefault="00554CC7">
      <w:pPr>
        <w:rPr>
          <w:rFonts w:ascii="Broadway" w:hAnsi="Broadway"/>
          <w:sz w:val="48"/>
          <w:szCs w:val="48"/>
        </w:rPr>
      </w:pPr>
      <w:r w:rsidRPr="00554CC7">
        <w:rPr>
          <w:rFonts w:ascii="Broadway" w:hAnsi="Broadway"/>
          <w:sz w:val="48"/>
          <w:szCs w:val="48"/>
        </w:rPr>
        <w:t>Escola Estadual Moysés Bohana</w:t>
      </w:r>
    </w:p>
    <w:p w:rsidR="00554CC7" w:rsidRDefault="00554CC7">
      <w:pPr>
        <w:rPr>
          <w:rFonts w:ascii="Broadway" w:hAnsi="Broadway"/>
          <w:sz w:val="48"/>
          <w:szCs w:val="48"/>
        </w:rPr>
      </w:pPr>
    </w:p>
    <w:p w:rsidR="00554CC7" w:rsidRDefault="00554CC7">
      <w:pPr>
        <w:rPr>
          <w:rFonts w:ascii="Broadway" w:hAnsi="Broadway"/>
          <w:sz w:val="48"/>
          <w:szCs w:val="48"/>
        </w:rPr>
      </w:pPr>
    </w:p>
    <w:p w:rsidR="00554CC7" w:rsidRDefault="00554CC7">
      <w:pPr>
        <w:rPr>
          <w:rFonts w:ascii="Broadway" w:hAnsi="Broadway"/>
          <w:sz w:val="48"/>
          <w:szCs w:val="48"/>
        </w:rPr>
      </w:pPr>
    </w:p>
    <w:p w:rsidR="00554CC7" w:rsidRDefault="00554CC7">
      <w:pPr>
        <w:rPr>
          <w:rFonts w:ascii="Broadway" w:hAnsi="Broadway"/>
          <w:sz w:val="48"/>
          <w:szCs w:val="48"/>
        </w:rPr>
      </w:pPr>
    </w:p>
    <w:p w:rsidR="00554CC7" w:rsidRDefault="00554CC7">
      <w:pPr>
        <w:rPr>
          <w:rFonts w:ascii="Broadway" w:hAnsi="Broadway"/>
          <w:sz w:val="48"/>
          <w:szCs w:val="48"/>
        </w:rPr>
      </w:pPr>
    </w:p>
    <w:p w:rsidR="00554CC7" w:rsidRDefault="00554CC7">
      <w:pPr>
        <w:rPr>
          <w:rFonts w:ascii="Broadway" w:hAnsi="Broadway"/>
          <w:sz w:val="28"/>
          <w:szCs w:val="28"/>
        </w:rPr>
      </w:pPr>
      <w:r w:rsidRPr="00554CC7">
        <w:rPr>
          <w:rFonts w:ascii="Broadway" w:hAnsi="Broadway"/>
          <w:sz w:val="28"/>
          <w:szCs w:val="28"/>
        </w:rPr>
        <w:t>Dedico a todos aqueles que acreditam no poder da arte</w:t>
      </w:r>
      <w:r>
        <w:rPr>
          <w:rFonts w:ascii="Broadway" w:hAnsi="Broadway"/>
          <w:sz w:val="28"/>
          <w:szCs w:val="28"/>
        </w:rPr>
        <w:t>.</w:t>
      </w:r>
    </w:p>
    <w:p w:rsidR="00554CC7" w:rsidRDefault="00554CC7">
      <w:pPr>
        <w:rPr>
          <w:rFonts w:ascii="Broadway" w:hAnsi="Broadway"/>
          <w:sz w:val="28"/>
          <w:szCs w:val="28"/>
        </w:rPr>
      </w:pPr>
    </w:p>
    <w:p w:rsidR="00554CC7" w:rsidRDefault="00554CC7">
      <w:pPr>
        <w:rPr>
          <w:rFonts w:ascii="Broadway" w:hAnsi="Broadway"/>
          <w:sz w:val="28"/>
          <w:szCs w:val="28"/>
        </w:rPr>
      </w:pPr>
    </w:p>
    <w:p w:rsidR="00554CC7" w:rsidRDefault="00554CC7">
      <w:pPr>
        <w:rPr>
          <w:rFonts w:ascii="Broadway" w:hAnsi="Broadway"/>
          <w:sz w:val="28"/>
          <w:szCs w:val="28"/>
        </w:rPr>
      </w:pPr>
    </w:p>
    <w:p w:rsidR="00554CC7" w:rsidRDefault="00554CC7">
      <w:pPr>
        <w:rPr>
          <w:rFonts w:ascii="Broadway" w:hAnsi="Broadway"/>
          <w:sz w:val="28"/>
          <w:szCs w:val="28"/>
        </w:rPr>
      </w:pPr>
    </w:p>
    <w:p w:rsidR="00554CC7" w:rsidRDefault="00554CC7">
      <w:pPr>
        <w:rPr>
          <w:rFonts w:ascii="Broadway" w:hAnsi="Broadway"/>
          <w:sz w:val="28"/>
          <w:szCs w:val="28"/>
        </w:rPr>
      </w:pPr>
    </w:p>
    <w:p w:rsidR="00554CC7" w:rsidRDefault="00554CC7">
      <w:pPr>
        <w:rPr>
          <w:rFonts w:ascii="Broadway" w:hAnsi="Broadway"/>
          <w:sz w:val="28"/>
          <w:szCs w:val="28"/>
        </w:rPr>
      </w:pPr>
    </w:p>
    <w:p w:rsidR="00554CC7" w:rsidRDefault="00554CC7">
      <w:pPr>
        <w:rPr>
          <w:rFonts w:ascii="Broadway" w:hAnsi="Broadway"/>
          <w:sz w:val="28"/>
          <w:szCs w:val="28"/>
        </w:rPr>
      </w:pPr>
    </w:p>
    <w:p w:rsidR="00554CC7" w:rsidRDefault="00554CC7">
      <w:pPr>
        <w:rPr>
          <w:rFonts w:ascii="Broadway" w:hAnsi="Broadway"/>
          <w:sz w:val="28"/>
          <w:szCs w:val="28"/>
        </w:rPr>
      </w:pPr>
      <w:r>
        <w:rPr>
          <w:rFonts w:ascii="Broadway" w:hAnsi="Broadway"/>
          <w:sz w:val="28"/>
          <w:szCs w:val="28"/>
        </w:rPr>
        <w:t xml:space="preserve">Maria Da Paz </w:t>
      </w:r>
      <w:r w:rsidR="00B86B42">
        <w:rPr>
          <w:rFonts w:ascii="Broadway" w:hAnsi="Broadway"/>
          <w:sz w:val="28"/>
          <w:szCs w:val="28"/>
        </w:rPr>
        <w:t>Lima</w:t>
      </w:r>
    </w:p>
    <w:p w:rsidR="00B86B42" w:rsidRDefault="00B86B42">
      <w:pPr>
        <w:rPr>
          <w:rFonts w:ascii="Broadway" w:hAnsi="Broadway"/>
          <w:sz w:val="28"/>
          <w:szCs w:val="28"/>
        </w:rPr>
      </w:pPr>
    </w:p>
    <w:p w:rsidR="00B86B42" w:rsidRDefault="00B86B42">
      <w:pPr>
        <w:rPr>
          <w:rFonts w:ascii="Broadway" w:hAnsi="Broadway"/>
          <w:sz w:val="28"/>
          <w:szCs w:val="28"/>
        </w:rPr>
      </w:pPr>
    </w:p>
    <w:p w:rsidR="00B86B42" w:rsidRDefault="00B86B42">
      <w:pPr>
        <w:rPr>
          <w:rFonts w:ascii="Broadway" w:hAnsi="Broadway"/>
          <w:sz w:val="28"/>
          <w:szCs w:val="28"/>
        </w:rPr>
      </w:pPr>
    </w:p>
    <w:p w:rsidR="00B86B42" w:rsidRDefault="00B86B42">
      <w:pPr>
        <w:rPr>
          <w:rFonts w:ascii="Broadway" w:hAnsi="Broadway"/>
          <w:sz w:val="28"/>
          <w:szCs w:val="28"/>
        </w:rPr>
      </w:pPr>
    </w:p>
    <w:p w:rsidR="00B86B42" w:rsidRDefault="00B86B42">
      <w:pPr>
        <w:rPr>
          <w:rFonts w:ascii="Broadway" w:hAnsi="Broadway"/>
          <w:sz w:val="28"/>
          <w:szCs w:val="28"/>
        </w:rPr>
      </w:pPr>
    </w:p>
    <w:p w:rsidR="00B86B42" w:rsidRDefault="00B86B42">
      <w:pPr>
        <w:rPr>
          <w:rFonts w:ascii="Broadway" w:hAnsi="Broadway"/>
          <w:sz w:val="28"/>
          <w:szCs w:val="28"/>
        </w:rPr>
      </w:pPr>
    </w:p>
    <w:p w:rsidR="00B86B42" w:rsidRDefault="00B86B42">
      <w:pPr>
        <w:rPr>
          <w:rFonts w:ascii="Broadway" w:hAnsi="Broadway"/>
          <w:sz w:val="28"/>
          <w:szCs w:val="28"/>
        </w:rPr>
      </w:pPr>
    </w:p>
    <w:p w:rsidR="00B86B42" w:rsidRDefault="00B86B42" w:rsidP="00B86B42">
      <w:pPr>
        <w:spacing w:after="0" w:line="360" w:lineRule="auto"/>
        <w:ind w:left="-142"/>
        <w:jc w:val="both"/>
        <w:rPr>
          <w:rFonts w:ascii="Times New Roman" w:eastAsia="Times New Roman" w:hAnsi="Times New Roman" w:cs="Times New Roman"/>
          <w:sz w:val="24"/>
          <w:szCs w:val="24"/>
          <w:lang w:eastAsia="pt-BR"/>
        </w:rPr>
      </w:pPr>
    </w:p>
    <w:p w:rsidR="005F1FB4" w:rsidRPr="005F1FB4" w:rsidRDefault="005F1FB4" w:rsidP="00B86B42">
      <w:pPr>
        <w:spacing w:after="0" w:line="360" w:lineRule="auto"/>
        <w:ind w:left="-142"/>
        <w:jc w:val="both"/>
        <w:rPr>
          <w:rFonts w:ascii="Broadway" w:eastAsia="Times New Roman" w:hAnsi="Broadway" w:cs="Arial"/>
          <w:b/>
          <w:sz w:val="28"/>
          <w:szCs w:val="28"/>
          <w:lang w:eastAsia="pt-BR"/>
        </w:rPr>
      </w:pPr>
      <w:r w:rsidRPr="005F1FB4">
        <w:rPr>
          <w:rFonts w:ascii="Broadway" w:eastAsia="Times New Roman" w:hAnsi="Broadway" w:cs="Arial"/>
          <w:b/>
          <w:sz w:val="28"/>
          <w:szCs w:val="28"/>
          <w:lang w:eastAsia="pt-BR"/>
        </w:rPr>
        <w:lastRenderedPageBreak/>
        <w:t>Meu olhar</w:t>
      </w:r>
    </w:p>
    <w:p w:rsidR="005F1FB4" w:rsidRDefault="005F1FB4" w:rsidP="00B86B42">
      <w:pPr>
        <w:spacing w:after="0" w:line="360" w:lineRule="auto"/>
        <w:ind w:left="-142"/>
        <w:jc w:val="both"/>
        <w:rPr>
          <w:rFonts w:ascii="Arial" w:eastAsia="Times New Roman" w:hAnsi="Arial" w:cs="Arial"/>
          <w:sz w:val="24"/>
          <w:szCs w:val="24"/>
          <w:lang w:eastAsia="pt-BR"/>
        </w:rPr>
      </w:pPr>
    </w:p>
    <w:p w:rsidR="00B86B42" w:rsidRPr="001B62F2" w:rsidRDefault="00B86B42" w:rsidP="00B86B42">
      <w:pPr>
        <w:spacing w:after="0" w:line="360" w:lineRule="auto"/>
        <w:ind w:left="-142"/>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Pr>
          <w:rFonts w:ascii="Arial" w:eastAsia="Times New Roman" w:hAnsi="Arial" w:cs="Arial"/>
          <w:sz w:val="24"/>
          <w:szCs w:val="24"/>
          <w:lang w:eastAsia="pt-BR"/>
        </w:rPr>
        <w:tab/>
      </w:r>
      <w:r>
        <w:rPr>
          <w:rFonts w:ascii="Arial" w:eastAsia="Times New Roman" w:hAnsi="Arial" w:cs="Arial"/>
          <w:sz w:val="24"/>
          <w:szCs w:val="24"/>
          <w:lang w:eastAsia="pt-BR"/>
        </w:rPr>
        <w:tab/>
        <w:t>O projeto: “A Captura do Instante: M</w:t>
      </w:r>
      <w:r w:rsidRPr="001B62F2">
        <w:rPr>
          <w:rFonts w:ascii="Arial" w:eastAsia="Times New Roman" w:hAnsi="Arial" w:cs="Arial"/>
          <w:sz w:val="24"/>
          <w:szCs w:val="24"/>
          <w:lang w:eastAsia="pt-BR"/>
        </w:rPr>
        <w:t>eu olhar no seu olhar</w:t>
      </w:r>
      <w:r>
        <w:rPr>
          <w:rFonts w:ascii="Arial" w:eastAsia="Times New Roman" w:hAnsi="Arial" w:cs="Arial"/>
          <w:sz w:val="24"/>
          <w:szCs w:val="24"/>
          <w:lang w:eastAsia="pt-BR"/>
        </w:rPr>
        <w:t xml:space="preserve">”, permitiu que o aluno se </w:t>
      </w:r>
      <w:r w:rsidRPr="001B62F2">
        <w:rPr>
          <w:rFonts w:ascii="Arial" w:eastAsia="Times New Roman" w:hAnsi="Arial" w:cs="Arial"/>
          <w:sz w:val="24"/>
          <w:szCs w:val="24"/>
          <w:lang w:eastAsia="pt-BR"/>
        </w:rPr>
        <w:t xml:space="preserve">olhasse </w:t>
      </w:r>
      <w:r>
        <w:rPr>
          <w:rFonts w:ascii="Arial" w:eastAsia="Times New Roman" w:hAnsi="Arial" w:cs="Arial"/>
          <w:sz w:val="24"/>
          <w:szCs w:val="24"/>
          <w:lang w:eastAsia="pt-BR"/>
        </w:rPr>
        <w:t>para contemplar o outro, assim significar os divers</w:t>
      </w:r>
      <w:r w:rsidRPr="001B62F2">
        <w:rPr>
          <w:rFonts w:ascii="Arial" w:eastAsia="Times New Roman" w:hAnsi="Arial" w:cs="Arial"/>
          <w:sz w:val="24"/>
          <w:szCs w:val="24"/>
          <w:lang w:eastAsia="pt-BR"/>
        </w:rPr>
        <w:t>os</w:t>
      </w:r>
      <w:r>
        <w:rPr>
          <w:rFonts w:ascii="Arial" w:eastAsia="Times New Roman" w:hAnsi="Arial" w:cs="Arial"/>
          <w:sz w:val="24"/>
          <w:szCs w:val="24"/>
          <w:lang w:eastAsia="pt-BR"/>
        </w:rPr>
        <w:t xml:space="preserve"> olhares, encontrando sentido</w:t>
      </w:r>
      <w:r w:rsidRPr="001B62F2">
        <w:rPr>
          <w:rFonts w:ascii="Arial" w:eastAsia="Times New Roman" w:hAnsi="Arial" w:cs="Arial"/>
          <w:sz w:val="24"/>
          <w:szCs w:val="24"/>
          <w:lang w:eastAsia="pt-BR"/>
        </w:rPr>
        <w:t xml:space="preserve"> dentro de cada ol</w:t>
      </w:r>
      <w:r>
        <w:rPr>
          <w:rFonts w:ascii="Arial" w:eastAsia="Times New Roman" w:hAnsi="Arial" w:cs="Arial"/>
          <w:sz w:val="24"/>
          <w:szCs w:val="24"/>
          <w:lang w:eastAsia="pt-BR"/>
        </w:rPr>
        <w:t>har exposto na fotografia. Comunicar seu sentimento, propondo um encontro das diversidades</w:t>
      </w:r>
      <w:r w:rsidRPr="001B62F2">
        <w:rPr>
          <w:rFonts w:ascii="Arial" w:eastAsia="Times New Roman" w:hAnsi="Arial" w:cs="Arial"/>
          <w:sz w:val="24"/>
          <w:szCs w:val="24"/>
          <w:lang w:eastAsia="pt-BR"/>
        </w:rPr>
        <w:t>.</w:t>
      </w:r>
    </w:p>
    <w:p w:rsidR="00B86B42" w:rsidRPr="001B62F2" w:rsidRDefault="00B86B42" w:rsidP="00B86B42">
      <w:pPr>
        <w:spacing w:after="0" w:line="360" w:lineRule="auto"/>
        <w:ind w:left="-142"/>
        <w:jc w:val="both"/>
        <w:rPr>
          <w:rFonts w:ascii="Arial" w:eastAsia="Times New Roman" w:hAnsi="Arial" w:cs="Arial"/>
          <w:sz w:val="24"/>
          <w:szCs w:val="24"/>
          <w:lang w:eastAsia="pt-BR"/>
        </w:rPr>
      </w:pPr>
      <w:r>
        <w:rPr>
          <w:rFonts w:ascii="Arial" w:eastAsia="Times New Roman" w:hAnsi="Arial" w:cs="Arial"/>
          <w:sz w:val="24"/>
          <w:szCs w:val="24"/>
          <w:lang w:eastAsia="pt-BR"/>
        </w:rPr>
        <w:t> </w:t>
      </w:r>
      <w:r w:rsidRPr="001B62F2">
        <w:rPr>
          <w:rFonts w:ascii="Arial" w:eastAsia="Times New Roman" w:hAnsi="Arial" w:cs="Arial"/>
          <w:sz w:val="24"/>
          <w:szCs w:val="24"/>
          <w:lang w:eastAsia="pt-BR"/>
        </w:rPr>
        <w:t xml:space="preserve">Atualmente existe um grande número de pessoas que possui um celular com câmara fotográfica, tornando mais acessível a prática da arte de fotografar, capturando assim imagens que por diversas vezes se </w:t>
      </w:r>
      <w:r>
        <w:rPr>
          <w:rFonts w:ascii="Arial" w:eastAsia="Times New Roman" w:hAnsi="Arial" w:cs="Arial"/>
          <w:sz w:val="24"/>
          <w:szCs w:val="24"/>
          <w:lang w:eastAsia="pt-BR"/>
        </w:rPr>
        <w:t>tornam únicas</w:t>
      </w:r>
      <w:r w:rsidRPr="001B62F2">
        <w:rPr>
          <w:rFonts w:ascii="Arial" w:eastAsia="Times New Roman" w:hAnsi="Arial" w:cs="Arial"/>
          <w:sz w:val="24"/>
          <w:szCs w:val="24"/>
          <w:lang w:eastAsia="pt-BR"/>
        </w:rPr>
        <w:t xml:space="preserve">, </w:t>
      </w:r>
      <w:r>
        <w:rPr>
          <w:rFonts w:ascii="Arial" w:eastAsia="Times New Roman" w:hAnsi="Arial" w:cs="Arial"/>
          <w:sz w:val="24"/>
          <w:szCs w:val="24"/>
          <w:lang w:eastAsia="pt-BR"/>
        </w:rPr>
        <w:t xml:space="preserve">conforme a </w:t>
      </w:r>
      <w:r w:rsidRPr="001B62F2">
        <w:rPr>
          <w:rFonts w:ascii="Arial" w:eastAsia="Times New Roman" w:hAnsi="Arial" w:cs="Arial"/>
          <w:sz w:val="24"/>
          <w:szCs w:val="24"/>
          <w:lang w:eastAsia="pt-BR"/>
        </w:rPr>
        <w:t xml:space="preserve">sensibilidade </w:t>
      </w:r>
      <w:r>
        <w:rPr>
          <w:rFonts w:ascii="Arial" w:eastAsia="Times New Roman" w:hAnsi="Arial" w:cs="Arial"/>
          <w:sz w:val="24"/>
          <w:szCs w:val="24"/>
          <w:lang w:eastAsia="pt-BR"/>
        </w:rPr>
        <w:t>de quem fotografou</w:t>
      </w:r>
      <w:r w:rsidRPr="001B62F2">
        <w:rPr>
          <w:rFonts w:ascii="Arial" w:eastAsia="Times New Roman" w:hAnsi="Arial" w:cs="Arial"/>
          <w:sz w:val="24"/>
          <w:szCs w:val="24"/>
          <w:lang w:eastAsia="pt-BR"/>
        </w:rPr>
        <w:t>.</w:t>
      </w:r>
    </w:p>
    <w:p w:rsidR="00B86B42" w:rsidRPr="001B62F2" w:rsidRDefault="00B86B42" w:rsidP="00B86B42">
      <w:pPr>
        <w:spacing w:after="0" w:line="360" w:lineRule="auto"/>
        <w:ind w:left="-142"/>
        <w:jc w:val="both"/>
        <w:rPr>
          <w:rFonts w:ascii="Arial" w:eastAsia="Times New Roman" w:hAnsi="Arial" w:cs="Arial"/>
          <w:sz w:val="24"/>
          <w:szCs w:val="24"/>
          <w:lang w:eastAsia="pt-BR"/>
        </w:rPr>
      </w:pPr>
      <w:r w:rsidRPr="001B62F2">
        <w:rPr>
          <w:rFonts w:ascii="Arial" w:eastAsia="Times New Roman" w:hAnsi="Arial" w:cs="Arial"/>
          <w:sz w:val="24"/>
          <w:szCs w:val="24"/>
          <w:lang w:eastAsia="pt-BR"/>
        </w:rPr>
        <w:t>         </w:t>
      </w:r>
      <w:r>
        <w:rPr>
          <w:rFonts w:ascii="Arial" w:eastAsia="Times New Roman" w:hAnsi="Arial" w:cs="Arial"/>
          <w:sz w:val="24"/>
          <w:szCs w:val="24"/>
          <w:lang w:eastAsia="pt-BR"/>
        </w:rPr>
        <w:tab/>
      </w:r>
      <w:r w:rsidRPr="001B62F2">
        <w:rPr>
          <w:rFonts w:ascii="Arial" w:eastAsia="Times New Roman" w:hAnsi="Arial" w:cs="Arial"/>
          <w:sz w:val="24"/>
          <w:szCs w:val="24"/>
          <w:lang w:eastAsia="pt-BR"/>
        </w:rPr>
        <w:t>Os alunos foram a chave mestra para o desenvolvimento do projeto é também como motivação maior para criação do projeto. Pois sabemos que a arte nos convida a todo instante para nós debruçar nesse despertar de sentimento que a arte nos instiga, fazendo com que possamos (re) construir uma ligação com o mundo da arte.</w:t>
      </w:r>
    </w:p>
    <w:p w:rsidR="00B86B42" w:rsidRPr="001B62F2" w:rsidRDefault="00B86B42" w:rsidP="00B86B42">
      <w:pPr>
        <w:spacing w:after="0" w:line="360" w:lineRule="auto"/>
        <w:ind w:left="-142"/>
        <w:jc w:val="both"/>
        <w:rPr>
          <w:rFonts w:ascii="Arial" w:eastAsia="Times New Roman" w:hAnsi="Arial" w:cs="Arial"/>
          <w:sz w:val="24"/>
          <w:szCs w:val="24"/>
          <w:lang w:eastAsia="pt-BR"/>
        </w:rPr>
      </w:pPr>
      <w:r w:rsidRPr="001B62F2">
        <w:rPr>
          <w:rFonts w:ascii="Arial" w:eastAsia="Times New Roman" w:hAnsi="Arial" w:cs="Arial"/>
          <w:sz w:val="24"/>
          <w:szCs w:val="24"/>
          <w:lang w:eastAsia="pt-BR"/>
        </w:rPr>
        <w:t xml:space="preserve">        </w:t>
      </w:r>
      <w:r>
        <w:rPr>
          <w:rFonts w:ascii="Arial" w:eastAsia="Times New Roman" w:hAnsi="Arial" w:cs="Arial"/>
          <w:sz w:val="24"/>
          <w:szCs w:val="24"/>
          <w:lang w:eastAsia="pt-BR"/>
        </w:rPr>
        <w:tab/>
      </w:r>
      <w:r w:rsidRPr="001B62F2">
        <w:rPr>
          <w:rFonts w:ascii="Arial" w:eastAsia="Times New Roman" w:hAnsi="Arial" w:cs="Arial"/>
          <w:sz w:val="24"/>
          <w:szCs w:val="24"/>
          <w:lang w:eastAsia="pt-BR"/>
        </w:rPr>
        <w:t>Foi numa comunidade escolar composta por adolescentes que na sua grande maioria já passaram ou ainda convi</w:t>
      </w:r>
      <w:r>
        <w:rPr>
          <w:rFonts w:ascii="Arial" w:eastAsia="Times New Roman" w:hAnsi="Arial" w:cs="Arial"/>
          <w:sz w:val="24"/>
          <w:szCs w:val="24"/>
          <w:lang w:eastAsia="pt-BR"/>
        </w:rPr>
        <w:t>vem em situação precária, que es</w:t>
      </w:r>
      <w:r w:rsidRPr="001B62F2">
        <w:rPr>
          <w:rFonts w:ascii="Arial" w:eastAsia="Times New Roman" w:hAnsi="Arial" w:cs="Arial"/>
          <w:sz w:val="24"/>
          <w:szCs w:val="24"/>
          <w:lang w:eastAsia="pt-BR"/>
        </w:rPr>
        <w:t>se projeto t</w:t>
      </w:r>
      <w:r>
        <w:rPr>
          <w:rFonts w:ascii="Arial" w:eastAsia="Times New Roman" w:hAnsi="Arial" w:cs="Arial"/>
          <w:sz w:val="24"/>
          <w:szCs w:val="24"/>
          <w:lang w:eastAsia="pt-BR"/>
        </w:rPr>
        <w:t>omou forma, se tornou vivo; mes</w:t>
      </w:r>
      <w:r w:rsidRPr="001B62F2">
        <w:rPr>
          <w:rFonts w:ascii="Arial" w:eastAsia="Times New Roman" w:hAnsi="Arial" w:cs="Arial"/>
          <w:sz w:val="24"/>
          <w:szCs w:val="24"/>
          <w:lang w:eastAsia="pt-BR"/>
        </w:rPr>
        <w:t>mo com a falta gritante de estrutura familiar, o que torna esses adolescentes vulneráveis as mais variadas mazelas que a sociedade contemporânea oferece a um jovem de perife</w:t>
      </w:r>
      <w:r>
        <w:rPr>
          <w:rFonts w:ascii="Arial" w:eastAsia="Times New Roman" w:hAnsi="Arial" w:cs="Arial"/>
          <w:sz w:val="24"/>
          <w:szCs w:val="24"/>
          <w:lang w:eastAsia="pt-BR"/>
        </w:rPr>
        <w:t>ria, tudo isso, não</w:t>
      </w:r>
      <w:r w:rsidRPr="001B62F2">
        <w:rPr>
          <w:rFonts w:ascii="Arial" w:eastAsia="Times New Roman" w:hAnsi="Arial" w:cs="Arial"/>
          <w:sz w:val="24"/>
          <w:szCs w:val="24"/>
          <w:lang w:eastAsia="pt-BR"/>
        </w:rPr>
        <w:t xml:space="preserve"> nos impediu em desenvolver o projeto, m</w:t>
      </w:r>
      <w:r>
        <w:rPr>
          <w:rFonts w:ascii="Arial" w:eastAsia="Times New Roman" w:hAnsi="Arial" w:cs="Arial"/>
          <w:sz w:val="24"/>
          <w:szCs w:val="24"/>
          <w:lang w:eastAsia="pt-BR"/>
        </w:rPr>
        <w:t>as sim mostrar que na verdade “A Captura do Instante: M</w:t>
      </w:r>
      <w:r w:rsidRPr="001B62F2">
        <w:rPr>
          <w:rFonts w:ascii="Arial" w:eastAsia="Times New Roman" w:hAnsi="Arial" w:cs="Arial"/>
          <w:sz w:val="24"/>
          <w:szCs w:val="24"/>
          <w:lang w:eastAsia="pt-BR"/>
        </w:rPr>
        <w:t>eu olhar no seu olhar, exprime o perfil dessa comunidade escolar pública, que nos trás na sua essência características de ancestralidade indígena</w:t>
      </w:r>
      <w:r>
        <w:rPr>
          <w:rFonts w:ascii="Arial" w:eastAsia="Times New Roman" w:hAnsi="Arial" w:cs="Arial"/>
          <w:sz w:val="24"/>
          <w:szCs w:val="24"/>
          <w:lang w:eastAsia="pt-BR"/>
        </w:rPr>
        <w:t xml:space="preserve"> e africana</w:t>
      </w:r>
      <w:r w:rsidRPr="001B62F2">
        <w:rPr>
          <w:rFonts w:ascii="Arial" w:eastAsia="Times New Roman" w:hAnsi="Arial" w:cs="Arial"/>
          <w:sz w:val="24"/>
          <w:szCs w:val="24"/>
          <w:lang w:eastAsia="pt-BR"/>
        </w:rPr>
        <w:t>, desprovidos de amparo para sobreviver de forma humana e digna.</w:t>
      </w:r>
    </w:p>
    <w:p w:rsidR="00B86B42" w:rsidRPr="001B62F2" w:rsidRDefault="00B86B42" w:rsidP="00B86B42">
      <w:pPr>
        <w:spacing w:after="0" w:line="360" w:lineRule="auto"/>
        <w:ind w:left="-142" w:firstLine="850"/>
        <w:jc w:val="both"/>
        <w:rPr>
          <w:rFonts w:ascii="Arial" w:eastAsia="Times New Roman" w:hAnsi="Arial" w:cs="Arial"/>
          <w:sz w:val="24"/>
          <w:szCs w:val="24"/>
          <w:lang w:eastAsia="pt-BR"/>
        </w:rPr>
      </w:pPr>
      <w:r w:rsidRPr="001B62F2">
        <w:rPr>
          <w:rFonts w:ascii="Arial" w:eastAsia="Times New Roman" w:hAnsi="Arial" w:cs="Arial"/>
          <w:sz w:val="24"/>
          <w:szCs w:val="24"/>
          <w:lang w:eastAsia="pt-BR"/>
        </w:rPr>
        <w:t>Segundo Kossoy:                              </w:t>
      </w:r>
    </w:p>
    <w:p w:rsidR="00B86B42" w:rsidRPr="001B62F2" w:rsidRDefault="00B86B42" w:rsidP="00B86B42">
      <w:pPr>
        <w:spacing w:after="0" w:line="360" w:lineRule="auto"/>
        <w:ind w:left="1416"/>
        <w:jc w:val="both"/>
        <w:rPr>
          <w:rFonts w:ascii="Arial" w:eastAsia="Times New Roman" w:hAnsi="Arial" w:cs="Arial"/>
          <w:i/>
          <w:sz w:val="24"/>
          <w:szCs w:val="24"/>
          <w:lang w:eastAsia="pt-BR"/>
        </w:rPr>
      </w:pPr>
      <w:r w:rsidRPr="001B62F2">
        <w:rPr>
          <w:rFonts w:ascii="Arial" w:eastAsia="Times New Roman" w:hAnsi="Arial" w:cs="Arial"/>
          <w:i/>
          <w:sz w:val="24"/>
          <w:szCs w:val="24"/>
          <w:lang w:eastAsia="pt-BR"/>
        </w:rPr>
        <w:t>" Fotografia é memória e com</w:t>
      </w:r>
      <w:r w:rsidRPr="00950BD3">
        <w:rPr>
          <w:rFonts w:ascii="Arial" w:eastAsia="Times New Roman" w:hAnsi="Arial" w:cs="Arial"/>
          <w:i/>
          <w:sz w:val="24"/>
          <w:szCs w:val="24"/>
          <w:lang w:eastAsia="pt-BR"/>
        </w:rPr>
        <w:t xml:space="preserve">  ela se confunde. Fonte ines</w:t>
      </w:r>
      <w:r w:rsidRPr="001B62F2">
        <w:rPr>
          <w:rFonts w:ascii="Arial" w:eastAsia="Times New Roman" w:hAnsi="Arial" w:cs="Arial"/>
          <w:i/>
          <w:sz w:val="24"/>
          <w:szCs w:val="24"/>
          <w:lang w:eastAsia="pt-BR"/>
        </w:rPr>
        <w:t>gotável de</w:t>
      </w:r>
      <w:r w:rsidRPr="00950BD3">
        <w:rPr>
          <w:rFonts w:ascii="Arial" w:eastAsia="Times New Roman" w:hAnsi="Arial" w:cs="Arial"/>
          <w:i/>
          <w:sz w:val="24"/>
          <w:szCs w:val="24"/>
          <w:lang w:eastAsia="pt-BR"/>
        </w:rPr>
        <w:t xml:space="preserve"> informação   </w:t>
      </w:r>
      <w:r w:rsidRPr="001B62F2">
        <w:rPr>
          <w:rFonts w:ascii="Arial" w:eastAsia="Times New Roman" w:hAnsi="Arial" w:cs="Arial"/>
          <w:i/>
          <w:sz w:val="24"/>
          <w:szCs w:val="24"/>
          <w:lang w:eastAsia="pt-BR"/>
        </w:rPr>
        <w:t>e emoção.  Memória visual do mundo físico e natural, da vida individual e social.</w:t>
      </w:r>
      <w:r>
        <w:rPr>
          <w:rFonts w:ascii="Arial" w:eastAsia="Times New Roman" w:hAnsi="Arial" w:cs="Arial"/>
          <w:i/>
          <w:sz w:val="24"/>
          <w:szCs w:val="24"/>
          <w:lang w:eastAsia="pt-BR"/>
        </w:rPr>
        <w:t xml:space="preserve"> </w:t>
      </w:r>
      <w:r w:rsidRPr="00950BD3">
        <w:rPr>
          <w:rFonts w:ascii="Arial" w:eastAsia="Times New Roman" w:hAnsi="Arial" w:cs="Arial"/>
          <w:i/>
          <w:sz w:val="24"/>
          <w:szCs w:val="24"/>
          <w:lang w:eastAsia="pt-BR"/>
        </w:rPr>
        <w:t>Registro que cristaliza, en</w:t>
      </w:r>
      <w:r w:rsidRPr="001B62F2">
        <w:rPr>
          <w:rFonts w:ascii="Arial" w:eastAsia="Times New Roman" w:hAnsi="Arial" w:cs="Arial"/>
          <w:i/>
          <w:sz w:val="24"/>
          <w:szCs w:val="24"/>
          <w:lang w:eastAsia="pt-BR"/>
        </w:rPr>
        <w:t>quanto dura a imagem de ínfima porção de espaço do mundo exterior ". (p.101)</w:t>
      </w:r>
    </w:p>
    <w:p w:rsidR="00B86B42" w:rsidRPr="001B62F2" w:rsidRDefault="00B86B42" w:rsidP="00B86B42">
      <w:pPr>
        <w:spacing w:after="0" w:line="360" w:lineRule="auto"/>
        <w:ind w:left="-142"/>
        <w:jc w:val="both"/>
        <w:rPr>
          <w:rFonts w:ascii="Arial" w:eastAsia="Times New Roman" w:hAnsi="Arial" w:cs="Arial"/>
          <w:sz w:val="24"/>
          <w:szCs w:val="24"/>
          <w:lang w:eastAsia="pt-BR"/>
        </w:rPr>
      </w:pPr>
      <w:r>
        <w:rPr>
          <w:rFonts w:ascii="Arial" w:eastAsia="Times New Roman" w:hAnsi="Arial" w:cs="Arial"/>
          <w:sz w:val="24"/>
          <w:szCs w:val="24"/>
          <w:lang w:eastAsia="pt-BR"/>
        </w:rPr>
        <w:t>       </w:t>
      </w:r>
      <w:r>
        <w:rPr>
          <w:rFonts w:ascii="Arial" w:eastAsia="Times New Roman" w:hAnsi="Arial" w:cs="Arial"/>
          <w:sz w:val="24"/>
          <w:szCs w:val="24"/>
          <w:lang w:eastAsia="pt-BR"/>
        </w:rPr>
        <w:tab/>
      </w:r>
      <w:r w:rsidRPr="001B62F2">
        <w:rPr>
          <w:rFonts w:ascii="Arial" w:eastAsia="Times New Roman" w:hAnsi="Arial" w:cs="Arial"/>
          <w:sz w:val="24"/>
          <w:szCs w:val="24"/>
          <w:lang w:eastAsia="pt-BR"/>
        </w:rPr>
        <w:t>O ato de fotografar vai além de um mero ato de</w:t>
      </w:r>
      <w:r>
        <w:rPr>
          <w:rFonts w:ascii="Arial" w:eastAsia="Times New Roman" w:hAnsi="Arial" w:cs="Arial"/>
          <w:sz w:val="24"/>
          <w:szCs w:val="24"/>
          <w:lang w:eastAsia="pt-BR"/>
        </w:rPr>
        <w:t xml:space="preserve"> apertar o disparador.  Fotografar é mostrar sensibilidade </w:t>
      </w:r>
      <w:r w:rsidRPr="001B62F2">
        <w:rPr>
          <w:rFonts w:ascii="Arial" w:eastAsia="Times New Roman" w:hAnsi="Arial" w:cs="Arial"/>
          <w:sz w:val="24"/>
          <w:szCs w:val="24"/>
          <w:lang w:eastAsia="pt-BR"/>
        </w:rPr>
        <w:t>capturando um momento único, singular na busca da</w:t>
      </w:r>
      <w:r>
        <w:rPr>
          <w:rFonts w:ascii="Arial" w:eastAsia="Times New Roman" w:hAnsi="Arial" w:cs="Arial"/>
          <w:sz w:val="24"/>
          <w:szCs w:val="24"/>
          <w:lang w:eastAsia="pt-BR"/>
        </w:rPr>
        <w:t xml:space="preserve"> con</w:t>
      </w:r>
      <w:r w:rsidRPr="001B62F2">
        <w:rPr>
          <w:rFonts w:ascii="Arial" w:eastAsia="Times New Roman" w:hAnsi="Arial" w:cs="Arial"/>
          <w:sz w:val="24"/>
          <w:szCs w:val="24"/>
          <w:lang w:eastAsia="pt-BR"/>
        </w:rPr>
        <w:t>templação do outro.</w:t>
      </w:r>
    </w:p>
    <w:p w:rsidR="00B86B42" w:rsidRPr="001B62F2" w:rsidRDefault="00B86B42" w:rsidP="00B86B42">
      <w:pPr>
        <w:spacing w:after="0" w:line="360" w:lineRule="auto"/>
        <w:ind w:left="-142"/>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                   </w:t>
      </w:r>
      <w:r w:rsidRPr="001B62F2">
        <w:rPr>
          <w:rFonts w:ascii="Arial" w:eastAsia="Times New Roman" w:hAnsi="Arial" w:cs="Arial"/>
          <w:sz w:val="24"/>
          <w:szCs w:val="24"/>
          <w:lang w:eastAsia="pt-BR"/>
        </w:rPr>
        <w:t>O projeto</w:t>
      </w:r>
      <w:r>
        <w:rPr>
          <w:rFonts w:ascii="Arial" w:eastAsia="Times New Roman" w:hAnsi="Arial" w:cs="Arial"/>
          <w:sz w:val="24"/>
          <w:szCs w:val="24"/>
          <w:lang w:eastAsia="pt-BR"/>
        </w:rPr>
        <w:t xml:space="preserve"> nasceu a partir de</w:t>
      </w:r>
      <w:r w:rsidRPr="001B62F2">
        <w:rPr>
          <w:rFonts w:ascii="Arial" w:eastAsia="Times New Roman" w:hAnsi="Arial" w:cs="Arial"/>
          <w:sz w:val="24"/>
          <w:szCs w:val="24"/>
          <w:lang w:eastAsia="pt-BR"/>
        </w:rPr>
        <w:t xml:space="preserve"> uma ideia que surgiu na sala de aula num momento que estava sendo abordado o conteúdo estudado no tempo pedagógico, que tinha como tema o estudo da fotografia, com a participação dos alunos. Devido a importância </w:t>
      </w:r>
      <w:r>
        <w:rPr>
          <w:rFonts w:ascii="Arial" w:eastAsia="Times New Roman" w:hAnsi="Arial" w:cs="Arial"/>
          <w:sz w:val="24"/>
          <w:szCs w:val="24"/>
          <w:lang w:eastAsia="pt-BR"/>
        </w:rPr>
        <w:t>de olhar o outro, buscando o significado do</w:t>
      </w:r>
      <w:r w:rsidRPr="001B62F2">
        <w:rPr>
          <w:rFonts w:ascii="Arial" w:eastAsia="Times New Roman" w:hAnsi="Arial" w:cs="Arial"/>
          <w:sz w:val="24"/>
          <w:szCs w:val="24"/>
          <w:lang w:eastAsia="pt-BR"/>
        </w:rPr>
        <w:t xml:space="preserve"> olhar</w:t>
      </w:r>
      <w:r>
        <w:rPr>
          <w:rFonts w:ascii="Arial" w:eastAsia="Times New Roman" w:hAnsi="Arial" w:cs="Arial"/>
          <w:sz w:val="24"/>
          <w:szCs w:val="24"/>
          <w:lang w:eastAsia="pt-BR"/>
        </w:rPr>
        <w:t>,</w:t>
      </w:r>
      <w:r w:rsidRPr="001B62F2">
        <w:rPr>
          <w:rFonts w:ascii="Arial" w:eastAsia="Times New Roman" w:hAnsi="Arial" w:cs="Arial"/>
          <w:sz w:val="24"/>
          <w:szCs w:val="24"/>
          <w:lang w:eastAsia="pt-BR"/>
        </w:rPr>
        <w:t xml:space="preserve"> a mensagem </w:t>
      </w:r>
      <w:r>
        <w:rPr>
          <w:rFonts w:ascii="Arial" w:eastAsia="Times New Roman" w:hAnsi="Arial" w:cs="Arial"/>
          <w:sz w:val="24"/>
          <w:szCs w:val="24"/>
          <w:lang w:eastAsia="pt-BR"/>
        </w:rPr>
        <w:t xml:space="preserve">contida nesse olhar. As perguntas foram surgindo: </w:t>
      </w:r>
      <w:r w:rsidRPr="001B62F2">
        <w:rPr>
          <w:rFonts w:ascii="Arial" w:eastAsia="Times New Roman" w:hAnsi="Arial" w:cs="Arial"/>
          <w:sz w:val="24"/>
          <w:szCs w:val="24"/>
          <w:lang w:eastAsia="pt-BR"/>
        </w:rPr>
        <w:t>Como podemos conhecer o outro através do olhar</w:t>
      </w:r>
      <w:r>
        <w:rPr>
          <w:rFonts w:ascii="Arial" w:eastAsia="Times New Roman" w:hAnsi="Arial" w:cs="Arial"/>
          <w:sz w:val="24"/>
          <w:szCs w:val="24"/>
          <w:lang w:eastAsia="pt-BR"/>
        </w:rPr>
        <w:t>? Q</w:t>
      </w:r>
      <w:r w:rsidRPr="001B62F2">
        <w:rPr>
          <w:rFonts w:ascii="Arial" w:eastAsia="Times New Roman" w:hAnsi="Arial" w:cs="Arial"/>
          <w:sz w:val="24"/>
          <w:szCs w:val="24"/>
          <w:lang w:eastAsia="pt-BR"/>
        </w:rPr>
        <w:t>uantos pedidos de socor</w:t>
      </w:r>
      <w:r>
        <w:rPr>
          <w:rFonts w:ascii="Arial" w:eastAsia="Times New Roman" w:hAnsi="Arial" w:cs="Arial"/>
          <w:sz w:val="24"/>
          <w:szCs w:val="24"/>
          <w:lang w:eastAsia="pt-BR"/>
        </w:rPr>
        <w:t>ro pode haver num simples olhar?  C</w:t>
      </w:r>
      <w:r w:rsidRPr="001B62F2">
        <w:rPr>
          <w:rFonts w:ascii="Arial" w:eastAsia="Times New Roman" w:hAnsi="Arial" w:cs="Arial"/>
          <w:sz w:val="24"/>
          <w:szCs w:val="24"/>
          <w:lang w:eastAsia="pt-BR"/>
        </w:rPr>
        <w:t xml:space="preserve">omo podemos </w:t>
      </w:r>
      <w:r>
        <w:rPr>
          <w:rFonts w:ascii="Arial" w:eastAsia="Times New Roman" w:hAnsi="Arial" w:cs="Arial"/>
          <w:sz w:val="24"/>
          <w:szCs w:val="24"/>
          <w:lang w:eastAsia="pt-BR"/>
        </w:rPr>
        <w:t>“</w:t>
      </w:r>
      <w:r w:rsidRPr="001B62F2">
        <w:rPr>
          <w:rFonts w:ascii="Arial" w:eastAsia="Times New Roman" w:hAnsi="Arial" w:cs="Arial"/>
          <w:sz w:val="24"/>
          <w:szCs w:val="24"/>
          <w:lang w:eastAsia="pt-BR"/>
        </w:rPr>
        <w:t>abraçar</w:t>
      </w:r>
      <w:r>
        <w:rPr>
          <w:rFonts w:ascii="Arial" w:eastAsia="Times New Roman" w:hAnsi="Arial" w:cs="Arial"/>
          <w:sz w:val="24"/>
          <w:szCs w:val="24"/>
          <w:lang w:eastAsia="pt-BR"/>
        </w:rPr>
        <w:t xml:space="preserve">”, oferecer segurança ao outro com o olhar?  As respostas foram surgindo a cada captura de um olhar. Outros olhares como </w:t>
      </w:r>
      <w:r w:rsidRPr="001B62F2">
        <w:rPr>
          <w:rFonts w:ascii="Arial" w:eastAsia="Times New Roman" w:hAnsi="Arial" w:cs="Arial"/>
          <w:sz w:val="24"/>
          <w:szCs w:val="24"/>
          <w:lang w:eastAsia="pt-BR"/>
        </w:rPr>
        <w:t>daquele</w:t>
      </w:r>
      <w:r>
        <w:rPr>
          <w:rFonts w:ascii="Arial" w:eastAsia="Times New Roman" w:hAnsi="Arial" w:cs="Arial"/>
          <w:sz w:val="24"/>
          <w:szCs w:val="24"/>
          <w:lang w:eastAsia="pt-BR"/>
        </w:rPr>
        <w:t>s</w:t>
      </w:r>
      <w:r w:rsidRPr="001B62F2">
        <w:rPr>
          <w:rFonts w:ascii="Arial" w:eastAsia="Times New Roman" w:hAnsi="Arial" w:cs="Arial"/>
          <w:sz w:val="24"/>
          <w:szCs w:val="24"/>
          <w:lang w:eastAsia="pt-BR"/>
        </w:rPr>
        <w:t xml:space="preserve"> que se fecha</w:t>
      </w:r>
      <w:r>
        <w:rPr>
          <w:rFonts w:ascii="Arial" w:eastAsia="Times New Roman" w:hAnsi="Arial" w:cs="Arial"/>
          <w:sz w:val="24"/>
          <w:szCs w:val="24"/>
          <w:lang w:eastAsia="pt-BR"/>
        </w:rPr>
        <w:t>m</w:t>
      </w:r>
      <w:r w:rsidRPr="001B62F2">
        <w:rPr>
          <w:rFonts w:ascii="Arial" w:eastAsia="Times New Roman" w:hAnsi="Arial" w:cs="Arial"/>
          <w:sz w:val="24"/>
          <w:szCs w:val="24"/>
          <w:lang w:eastAsia="pt-BR"/>
        </w:rPr>
        <w:t>, se aquieta</w:t>
      </w:r>
      <w:r>
        <w:rPr>
          <w:rFonts w:ascii="Arial" w:eastAsia="Times New Roman" w:hAnsi="Arial" w:cs="Arial"/>
          <w:sz w:val="24"/>
          <w:szCs w:val="24"/>
          <w:lang w:eastAsia="pt-BR"/>
        </w:rPr>
        <w:t>m no canto qual</w:t>
      </w:r>
      <w:r w:rsidRPr="001B62F2">
        <w:rPr>
          <w:rFonts w:ascii="Arial" w:eastAsia="Times New Roman" w:hAnsi="Arial" w:cs="Arial"/>
          <w:sz w:val="24"/>
          <w:szCs w:val="24"/>
          <w:lang w:eastAsia="pt-BR"/>
        </w:rPr>
        <w:t>quer da sala de aula, perdendo a alegria do conviver em grupo</w:t>
      </w:r>
      <w:r>
        <w:rPr>
          <w:rFonts w:ascii="Arial" w:eastAsia="Times New Roman" w:hAnsi="Arial" w:cs="Arial"/>
          <w:sz w:val="24"/>
          <w:szCs w:val="24"/>
          <w:lang w:eastAsia="pt-BR"/>
        </w:rPr>
        <w:t>, foram capturados, contemplados refletidos e analisados e experiências socializadas.</w:t>
      </w:r>
    </w:p>
    <w:p w:rsidR="00B86B42" w:rsidRPr="001B62F2" w:rsidRDefault="00B86B42" w:rsidP="00B86B42">
      <w:pPr>
        <w:spacing w:after="0" w:line="360" w:lineRule="auto"/>
        <w:ind w:left="-142" w:firstLine="850"/>
        <w:jc w:val="both"/>
        <w:rPr>
          <w:rFonts w:ascii="Arial" w:eastAsia="Times New Roman" w:hAnsi="Arial" w:cs="Arial"/>
          <w:sz w:val="24"/>
          <w:szCs w:val="24"/>
          <w:lang w:eastAsia="pt-BR"/>
        </w:rPr>
      </w:pPr>
      <w:r w:rsidRPr="001B62F2">
        <w:rPr>
          <w:rFonts w:ascii="Arial" w:eastAsia="Times New Roman" w:hAnsi="Arial" w:cs="Arial"/>
          <w:sz w:val="24"/>
          <w:szCs w:val="24"/>
          <w:lang w:eastAsia="pt-BR"/>
        </w:rPr>
        <w:t>Por ser a fotografia uma forma de arte muito interessante para ser trabalhada em sala de aula, o que faz tornar muito divertido e prazeroso.</w:t>
      </w:r>
    </w:p>
    <w:p w:rsidR="00B86B42" w:rsidRPr="001B62F2" w:rsidRDefault="00B86B42" w:rsidP="00B86B42">
      <w:pPr>
        <w:spacing w:after="0" w:line="360" w:lineRule="auto"/>
        <w:ind w:left="-142"/>
        <w:jc w:val="both"/>
        <w:rPr>
          <w:rFonts w:ascii="Arial" w:eastAsia="Times New Roman" w:hAnsi="Arial" w:cs="Arial"/>
          <w:sz w:val="24"/>
          <w:szCs w:val="24"/>
          <w:lang w:eastAsia="pt-BR"/>
        </w:rPr>
      </w:pPr>
      <w:r w:rsidRPr="001B62F2">
        <w:rPr>
          <w:rFonts w:ascii="Arial" w:eastAsia="Times New Roman" w:hAnsi="Arial" w:cs="Arial"/>
          <w:sz w:val="24"/>
          <w:szCs w:val="24"/>
          <w:lang w:eastAsia="pt-BR"/>
        </w:rPr>
        <w:t xml:space="preserve">    </w:t>
      </w:r>
      <w:r>
        <w:rPr>
          <w:rFonts w:ascii="Arial" w:eastAsia="Times New Roman" w:hAnsi="Arial" w:cs="Arial"/>
          <w:sz w:val="24"/>
          <w:szCs w:val="24"/>
          <w:lang w:eastAsia="pt-BR"/>
        </w:rPr>
        <w:tab/>
      </w:r>
      <w:r w:rsidRPr="001B62F2">
        <w:rPr>
          <w:rFonts w:ascii="Arial" w:eastAsia="Times New Roman" w:hAnsi="Arial" w:cs="Arial"/>
          <w:sz w:val="24"/>
          <w:szCs w:val="24"/>
          <w:lang w:eastAsia="pt-BR"/>
        </w:rPr>
        <w:t xml:space="preserve"> Estamos vivenciando um tempo </w:t>
      </w:r>
      <w:r>
        <w:rPr>
          <w:rFonts w:ascii="Arial" w:eastAsia="Times New Roman" w:hAnsi="Arial" w:cs="Arial"/>
          <w:sz w:val="24"/>
          <w:szCs w:val="24"/>
          <w:lang w:eastAsia="pt-BR"/>
        </w:rPr>
        <w:t>em que</w:t>
      </w:r>
      <w:r w:rsidRPr="001B62F2">
        <w:rPr>
          <w:rFonts w:ascii="Arial" w:eastAsia="Times New Roman" w:hAnsi="Arial" w:cs="Arial"/>
          <w:sz w:val="24"/>
          <w:szCs w:val="24"/>
          <w:lang w:eastAsia="pt-BR"/>
        </w:rPr>
        <w:t xml:space="preserve"> somos cercados por tecnologia.  Para nossos aluno</w:t>
      </w:r>
      <w:r>
        <w:rPr>
          <w:rFonts w:ascii="Arial" w:eastAsia="Times New Roman" w:hAnsi="Arial" w:cs="Arial"/>
          <w:sz w:val="24"/>
          <w:szCs w:val="24"/>
          <w:lang w:eastAsia="pt-BR"/>
        </w:rPr>
        <w:t xml:space="preserve">s tornou inviável viver sem </w:t>
      </w:r>
      <w:r w:rsidRPr="001B62F2">
        <w:rPr>
          <w:rFonts w:ascii="Arial" w:eastAsia="Times New Roman" w:hAnsi="Arial" w:cs="Arial"/>
          <w:sz w:val="24"/>
          <w:szCs w:val="24"/>
          <w:lang w:eastAsia="pt-BR"/>
        </w:rPr>
        <w:t>celular, em qualquer local seja na escola, na rua, podemos vis</w:t>
      </w:r>
      <w:r>
        <w:rPr>
          <w:rFonts w:ascii="Arial" w:eastAsia="Times New Roman" w:hAnsi="Arial" w:cs="Arial"/>
          <w:sz w:val="24"/>
          <w:szCs w:val="24"/>
          <w:lang w:eastAsia="pt-BR"/>
        </w:rPr>
        <w:t>ualizar jovens portando essa ferramenta para ter acesso ao</w:t>
      </w:r>
      <w:r w:rsidRPr="001B62F2">
        <w:rPr>
          <w:rFonts w:ascii="Arial" w:eastAsia="Times New Roman" w:hAnsi="Arial" w:cs="Arial"/>
          <w:sz w:val="24"/>
          <w:szCs w:val="24"/>
          <w:lang w:eastAsia="pt-BR"/>
        </w:rPr>
        <w:t xml:space="preserve"> </w:t>
      </w:r>
      <w:r>
        <w:rPr>
          <w:rFonts w:ascii="Arial" w:eastAsia="Times New Roman" w:hAnsi="Arial" w:cs="Arial"/>
          <w:sz w:val="24"/>
          <w:szCs w:val="24"/>
          <w:lang w:eastAsia="pt-BR"/>
        </w:rPr>
        <w:t>universo digital</w:t>
      </w:r>
      <w:r w:rsidRPr="001B62F2">
        <w:rPr>
          <w:rFonts w:ascii="Arial" w:eastAsia="Times New Roman" w:hAnsi="Arial" w:cs="Arial"/>
          <w:sz w:val="24"/>
          <w:szCs w:val="24"/>
          <w:lang w:eastAsia="pt-BR"/>
        </w:rPr>
        <w:t>.</w:t>
      </w:r>
    </w:p>
    <w:p w:rsidR="00B86B42" w:rsidRPr="001B62F2" w:rsidRDefault="00B86B42" w:rsidP="00B86B42">
      <w:pPr>
        <w:spacing w:after="0" w:line="360" w:lineRule="auto"/>
        <w:ind w:left="-142"/>
        <w:jc w:val="both"/>
        <w:rPr>
          <w:rFonts w:ascii="Arial" w:eastAsia="Times New Roman" w:hAnsi="Arial" w:cs="Arial"/>
          <w:sz w:val="24"/>
          <w:szCs w:val="24"/>
          <w:lang w:eastAsia="pt-BR"/>
        </w:rPr>
      </w:pPr>
      <w:r w:rsidRPr="001B62F2">
        <w:rPr>
          <w:rFonts w:ascii="Arial" w:eastAsia="Times New Roman" w:hAnsi="Arial" w:cs="Arial"/>
          <w:sz w:val="24"/>
          <w:szCs w:val="24"/>
          <w:lang w:eastAsia="pt-BR"/>
        </w:rPr>
        <w:t xml:space="preserve">        </w:t>
      </w:r>
      <w:r>
        <w:rPr>
          <w:rFonts w:ascii="Arial" w:eastAsia="Times New Roman" w:hAnsi="Arial" w:cs="Arial"/>
          <w:sz w:val="24"/>
          <w:szCs w:val="24"/>
          <w:lang w:eastAsia="pt-BR"/>
        </w:rPr>
        <w:t xml:space="preserve"> Seguindo a linha de raciocínio </w:t>
      </w:r>
      <w:r w:rsidRPr="001B62F2">
        <w:rPr>
          <w:rFonts w:ascii="Arial" w:eastAsia="Times New Roman" w:hAnsi="Arial" w:cs="Arial"/>
          <w:sz w:val="24"/>
          <w:szCs w:val="24"/>
          <w:lang w:eastAsia="pt-BR"/>
        </w:rPr>
        <w:t>que o projeto engloba, estimular as formas variadas de olhar, expressar através da fotografia, percebermos que no espaço escolar é local que deve agregar a participação colaborativa de todos seus integrantes aos projetos desenvolvidos nesse universo. Além disso, a proposta de verificar o leque de possibilidades de integração entre as demais disciplinas, permitindo assim ao aluno se debruçar da forma global nas outras áreas do conhecimento. </w:t>
      </w:r>
    </w:p>
    <w:p w:rsidR="00B86B42" w:rsidRPr="002C313F" w:rsidRDefault="00B86B42" w:rsidP="002C313F">
      <w:pPr>
        <w:spacing w:after="0" w:line="360" w:lineRule="auto"/>
        <w:ind w:left="-142"/>
        <w:jc w:val="both"/>
        <w:rPr>
          <w:rFonts w:ascii="Arial" w:eastAsia="Times New Roman" w:hAnsi="Arial" w:cs="Arial"/>
          <w:sz w:val="24"/>
          <w:szCs w:val="24"/>
          <w:lang w:eastAsia="pt-BR"/>
        </w:rPr>
      </w:pPr>
      <w:r w:rsidRPr="001B62F2">
        <w:rPr>
          <w:rFonts w:ascii="Arial" w:eastAsia="Times New Roman" w:hAnsi="Arial" w:cs="Arial"/>
          <w:sz w:val="24"/>
          <w:szCs w:val="24"/>
          <w:lang w:eastAsia="pt-BR"/>
        </w:rPr>
        <w:t>            Na busca de uma melhor aprendizagem para o aluno foi trabalhado o conteúdo de arte na primeira metade do século XX, onde encontra-se situada a história da fotografia,</w:t>
      </w:r>
    </w:p>
    <w:p w:rsidR="00B86B42" w:rsidRPr="001B62F2" w:rsidRDefault="00B86B42" w:rsidP="00B86B42">
      <w:pPr>
        <w:spacing w:after="0" w:line="360" w:lineRule="auto"/>
        <w:ind w:firstLine="708"/>
        <w:jc w:val="both"/>
        <w:rPr>
          <w:rFonts w:ascii="Arial" w:eastAsia="Times New Roman" w:hAnsi="Arial" w:cs="Arial"/>
          <w:sz w:val="24"/>
          <w:szCs w:val="24"/>
          <w:lang w:eastAsia="pt-BR"/>
        </w:rPr>
      </w:pPr>
      <w:r w:rsidRPr="001B62F2">
        <w:rPr>
          <w:rFonts w:ascii="Arial" w:eastAsia="Times New Roman" w:hAnsi="Arial" w:cs="Arial"/>
          <w:sz w:val="24"/>
          <w:szCs w:val="24"/>
          <w:lang w:eastAsia="pt-BR"/>
        </w:rPr>
        <w:t xml:space="preserve"> Várias foram as expectativas durante todo percurso que o projeto estava sendo </w:t>
      </w:r>
    </w:p>
    <w:p w:rsidR="00B86B42" w:rsidRPr="001B62F2" w:rsidRDefault="00B86B42" w:rsidP="00B86B42">
      <w:pPr>
        <w:spacing w:after="0" w:line="360" w:lineRule="auto"/>
        <w:ind w:left="-142"/>
        <w:jc w:val="both"/>
        <w:rPr>
          <w:rFonts w:ascii="Arial" w:eastAsia="Times New Roman" w:hAnsi="Arial" w:cs="Arial"/>
          <w:sz w:val="24"/>
          <w:szCs w:val="24"/>
          <w:lang w:eastAsia="pt-BR"/>
        </w:rPr>
      </w:pPr>
      <w:r w:rsidRPr="001B62F2">
        <w:rPr>
          <w:rFonts w:ascii="Arial" w:eastAsia="Times New Roman" w:hAnsi="Arial" w:cs="Arial"/>
          <w:sz w:val="24"/>
          <w:szCs w:val="24"/>
          <w:lang w:eastAsia="pt-BR"/>
        </w:rPr>
        <w:t>desenvolvido, mas houve um ponto que me ch</w:t>
      </w:r>
      <w:r>
        <w:rPr>
          <w:rFonts w:ascii="Arial" w:eastAsia="Times New Roman" w:hAnsi="Arial" w:cs="Arial"/>
          <w:sz w:val="24"/>
          <w:szCs w:val="24"/>
          <w:lang w:eastAsia="pt-BR"/>
        </w:rPr>
        <w:t>amou muito minha atenção; os de</w:t>
      </w:r>
      <w:r w:rsidRPr="001B62F2">
        <w:rPr>
          <w:rFonts w:ascii="Arial" w:eastAsia="Times New Roman" w:hAnsi="Arial" w:cs="Arial"/>
          <w:sz w:val="24"/>
          <w:szCs w:val="24"/>
          <w:lang w:eastAsia="pt-BR"/>
        </w:rPr>
        <w:t>poimentos de alunos que se encontravam em esta</w:t>
      </w:r>
      <w:r>
        <w:rPr>
          <w:rFonts w:ascii="Arial" w:eastAsia="Times New Roman" w:hAnsi="Arial" w:cs="Arial"/>
          <w:sz w:val="24"/>
          <w:szCs w:val="24"/>
          <w:lang w:eastAsia="pt-BR"/>
        </w:rPr>
        <w:t>do de depressão e com a partici</w:t>
      </w:r>
      <w:r w:rsidRPr="001B62F2">
        <w:rPr>
          <w:rFonts w:ascii="Arial" w:eastAsia="Times New Roman" w:hAnsi="Arial" w:cs="Arial"/>
          <w:sz w:val="24"/>
          <w:szCs w:val="24"/>
          <w:lang w:eastAsia="pt-BR"/>
        </w:rPr>
        <w:t>pação no projeto ganharam voz,   saindo</w:t>
      </w:r>
      <w:r>
        <w:rPr>
          <w:rFonts w:ascii="Arial" w:eastAsia="Times New Roman" w:hAnsi="Arial" w:cs="Arial"/>
          <w:sz w:val="24"/>
          <w:szCs w:val="24"/>
          <w:lang w:eastAsia="pt-BR"/>
        </w:rPr>
        <w:t xml:space="preserve"> </w:t>
      </w:r>
      <w:r w:rsidRPr="001B62F2">
        <w:rPr>
          <w:rFonts w:ascii="Arial" w:eastAsia="Times New Roman" w:hAnsi="Arial" w:cs="Arial"/>
          <w:sz w:val="24"/>
          <w:szCs w:val="24"/>
          <w:lang w:eastAsia="pt-BR"/>
        </w:rPr>
        <w:t>daquele e</w:t>
      </w:r>
      <w:r>
        <w:rPr>
          <w:rFonts w:ascii="Arial" w:eastAsia="Times New Roman" w:hAnsi="Arial" w:cs="Arial"/>
          <w:sz w:val="24"/>
          <w:szCs w:val="24"/>
          <w:lang w:eastAsia="pt-BR"/>
        </w:rPr>
        <w:t xml:space="preserve">stado de solidão para buscar  </w:t>
      </w:r>
      <w:r w:rsidRPr="001B62F2">
        <w:rPr>
          <w:rFonts w:ascii="Arial" w:eastAsia="Times New Roman" w:hAnsi="Arial" w:cs="Arial"/>
          <w:sz w:val="24"/>
          <w:szCs w:val="24"/>
          <w:lang w:eastAsia="pt-BR"/>
        </w:rPr>
        <w:t>acolhimento no grupo. </w:t>
      </w:r>
    </w:p>
    <w:p w:rsidR="00B86B42" w:rsidRPr="001B62F2" w:rsidRDefault="00B86B42" w:rsidP="00B86B42">
      <w:pPr>
        <w:spacing w:after="0" w:line="360" w:lineRule="auto"/>
        <w:ind w:left="-142"/>
        <w:jc w:val="both"/>
        <w:rPr>
          <w:rFonts w:ascii="Arial" w:eastAsia="Times New Roman" w:hAnsi="Arial" w:cs="Arial"/>
          <w:sz w:val="24"/>
          <w:szCs w:val="24"/>
          <w:lang w:eastAsia="pt-BR"/>
        </w:rPr>
      </w:pPr>
      <w:r w:rsidRPr="001B62F2">
        <w:rPr>
          <w:rFonts w:ascii="Arial" w:eastAsia="Times New Roman" w:hAnsi="Arial" w:cs="Arial"/>
          <w:sz w:val="24"/>
          <w:szCs w:val="24"/>
          <w:lang w:eastAsia="pt-BR"/>
        </w:rPr>
        <w:lastRenderedPageBreak/>
        <w:t xml:space="preserve">        </w:t>
      </w:r>
      <w:r>
        <w:rPr>
          <w:rFonts w:ascii="Arial" w:eastAsia="Times New Roman" w:hAnsi="Arial" w:cs="Arial"/>
          <w:sz w:val="24"/>
          <w:szCs w:val="24"/>
          <w:lang w:eastAsia="pt-BR"/>
        </w:rPr>
        <w:tab/>
      </w:r>
      <w:r w:rsidRPr="001B62F2">
        <w:rPr>
          <w:rFonts w:ascii="Arial" w:eastAsia="Times New Roman" w:hAnsi="Arial" w:cs="Arial"/>
          <w:sz w:val="24"/>
          <w:szCs w:val="24"/>
          <w:lang w:eastAsia="pt-BR"/>
        </w:rPr>
        <w:t> Além das referências teóricas de Vigot</w:t>
      </w:r>
      <w:r>
        <w:rPr>
          <w:rFonts w:ascii="Arial" w:eastAsia="Times New Roman" w:hAnsi="Arial" w:cs="Arial"/>
          <w:sz w:val="24"/>
          <w:szCs w:val="24"/>
          <w:lang w:eastAsia="pt-BR"/>
        </w:rPr>
        <w:t>ski e Paulo Freire, que fundamentou</w:t>
      </w:r>
      <w:r w:rsidRPr="001B62F2">
        <w:rPr>
          <w:rFonts w:ascii="Arial" w:eastAsia="Times New Roman" w:hAnsi="Arial" w:cs="Arial"/>
          <w:sz w:val="24"/>
          <w:szCs w:val="24"/>
          <w:lang w:eastAsia="pt-BR"/>
        </w:rPr>
        <w:t xml:space="preserve"> esse trabalho, utilizamos também alguns livros</w:t>
      </w:r>
      <w:r>
        <w:rPr>
          <w:rFonts w:ascii="Arial" w:eastAsia="Times New Roman" w:hAnsi="Arial" w:cs="Arial"/>
          <w:sz w:val="24"/>
          <w:szCs w:val="24"/>
          <w:lang w:eastAsia="pt-BR"/>
        </w:rPr>
        <w:t xml:space="preserve"> </w:t>
      </w:r>
      <w:r w:rsidRPr="001B62F2">
        <w:rPr>
          <w:rFonts w:ascii="Arial" w:eastAsia="Times New Roman" w:hAnsi="Arial" w:cs="Arial"/>
          <w:sz w:val="24"/>
          <w:szCs w:val="24"/>
          <w:lang w:eastAsia="pt-BR"/>
        </w:rPr>
        <w:t xml:space="preserve">para nortear o rumo do projeto por vias mais eficazes, os quais podemos citar: A ilusão espetacular- Uma teoria da fotografia- Arlindo Machado,  Como ler uma fotografia- Richard  Salkeld,Gênesis- Sebastião Salgado, Tête à Tête-Henry Cartier-Bresson. As obras citadas foram de grande valia na elaboração e execução </w:t>
      </w:r>
      <w:r>
        <w:rPr>
          <w:rFonts w:ascii="Arial" w:eastAsia="Times New Roman" w:hAnsi="Arial" w:cs="Arial"/>
          <w:sz w:val="24"/>
          <w:szCs w:val="24"/>
          <w:lang w:eastAsia="pt-BR"/>
        </w:rPr>
        <w:t>do referido projeto, pois  pode</w:t>
      </w:r>
      <w:r w:rsidRPr="001B62F2">
        <w:rPr>
          <w:rFonts w:ascii="Arial" w:eastAsia="Times New Roman" w:hAnsi="Arial" w:cs="Arial"/>
          <w:sz w:val="24"/>
          <w:szCs w:val="24"/>
          <w:lang w:eastAsia="pt-BR"/>
        </w:rPr>
        <w:t>mos contar com a experiência de artistas de excelência e que compartilhou seu cj conhecimento para enriquecer nosso projeto.</w:t>
      </w:r>
    </w:p>
    <w:p w:rsidR="00B86B42" w:rsidRPr="001B62F2" w:rsidRDefault="00B86B42" w:rsidP="00B86B42">
      <w:pPr>
        <w:spacing w:after="0" w:line="360" w:lineRule="auto"/>
        <w:ind w:left="-142"/>
        <w:jc w:val="both"/>
        <w:rPr>
          <w:rFonts w:ascii="Arial" w:eastAsia="Times New Roman" w:hAnsi="Arial" w:cs="Arial"/>
          <w:sz w:val="24"/>
          <w:szCs w:val="24"/>
          <w:lang w:eastAsia="pt-BR"/>
        </w:rPr>
      </w:pPr>
      <w:r w:rsidRPr="001B62F2">
        <w:rPr>
          <w:rFonts w:ascii="Arial" w:eastAsia="Times New Roman" w:hAnsi="Arial" w:cs="Arial"/>
          <w:sz w:val="24"/>
          <w:szCs w:val="24"/>
          <w:lang w:eastAsia="pt-BR"/>
        </w:rPr>
        <w:t>       </w:t>
      </w:r>
      <w:r>
        <w:rPr>
          <w:rFonts w:ascii="Arial" w:eastAsia="Times New Roman" w:hAnsi="Arial" w:cs="Arial"/>
          <w:sz w:val="24"/>
          <w:szCs w:val="24"/>
          <w:lang w:eastAsia="pt-BR"/>
        </w:rPr>
        <w:tab/>
      </w:r>
      <w:r w:rsidRPr="001B62F2">
        <w:rPr>
          <w:rFonts w:ascii="Arial" w:eastAsia="Times New Roman" w:hAnsi="Arial" w:cs="Arial"/>
          <w:sz w:val="24"/>
          <w:szCs w:val="24"/>
          <w:lang w:eastAsia="pt-BR"/>
        </w:rPr>
        <w:t xml:space="preserve"> Não podemos negar que a escola   é um universo de descobertas que convida o aluno a ingressar na viagem para o conhecimen</w:t>
      </w:r>
      <w:r>
        <w:rPr>
          <w:rFonts w:ascii="Arial" w:eastAsia="Times New Roman" w:hAnsi="Arial" w:cs="Arial"/>
          <w:sz w:val="24"/>
          <w:szCs w:val="24"/>
          <w:lang w:eastAsia="pt-BR"/>
        </w:rPr>
        <w:t>to. Assim. “A Captura do   Instante: M</w:t>
      </w:r>
      <w:r w:rsidRPr="001B62F2">
        <w:rPr>
          <w:rFonts w:ascii="Arial" w:eastAsia="Times New Roman" w:hAnsi="Arial" w:cs="Arial"/>
          <w:sz w:val="24"/>
          <w:szCs w:val="24"/>
          <w:lang w:eastAsia="pt-BR"/>
        </w:rPr>
        <w:t>eu olhar no seu olhar é um projeto </w:t>
      </w:r>
      <w:r>
        <w:rPr>
          <w:rFonts w:ascii="Arial" w:eastAsia="Times New Roman" w:hAnsi="Arial" w:cs="Arial"/>
          <w:sz w:val="24"/>
          <w:szCs w:val="24"/>
          <w:lang w:eastAsia="pt-BR"/>
        </w:rPr>
        <w:t>prestigiado</w:t>
      </w:r>
      <w:r w:rsidRPr="001B62F2">
        <w:rPr>
          <w:rFonts w:ascii="Arial" w:eastAsia="Times New Roman" w:hAnsi="Arial" w:cs="Arial"/>
          <w:sz w:val="24"/>
          <w:szCs w:val="24"/>
          <w:lang w:eastAsia="pt-BR"/>
        </w:rPr>
        <w:t xml:space="preserve"> por toda comunidade escolar. A</w:t>
      </w:r>
      <w:r>
        <w:rPr>
          <w:rFonts w:ascii="Arial" w:eastAsia="Times New Roman" w:hAnsi="Arial" w:cs="Arial"/>
          <w:sz w:val="24"/>
          <w:szCs w:val="24"/>
          <w:lang w:eastAsia="pt-BR"/>
        </w:rPr>
        <w:t xml:space="preserve"> </w:t>
      </w:r>
      <w:r w:rsidRPr="001B62F2">
        <w:rPr>
          <w:rFonts w:ascii="Arial" w:eastAsia="Times New Roman" w:hAnsi="Arial" w:cs="Arial"/>
          <w:sz w:val="24"/>
          <w:szCs w:val="24"/>
          <w:lang w:eastAsia="pt-BR"/>
        </w:rPr>
        <w:t xml:space="preserve">construção de ponte realizada com a disciplina de Língua Portuguesa, da professora </w:t>
      </w:r>
      <w:r w:rsidR="005F1FB4">
        <w:rPr>
          <w:rFonts w:ascii="Arial" w:eastAsia="Times New Roman" w:hAnsi="Arial" w:cs="Arial"/>
          <w:sz w:val="24"/>
          <w:szCs w:val="24"/>
          <w:lang w:eastAsia="pt-BR"/>
        </w:rPr>
        <w:t>Juciene Dias, </w:t>
      </w:r>
      <w:r w:rsidR="002F6F4B">
        <w:rPr>
          <w:rFonts w:ascii="Arial" w:eastAsia="Times New Roman" w:hAnsi="Arial" w:cs="Arial"/>
          <w:sz w:val="24"/>
          <w:szCs w:val="24"/>
          <w:lang w:eastAsia="pt-BR"/>
        </w:rPr>
        <w:t xml:space="preserve">permitiu uma ampliação do estudo da linguagem a partir de </w:t>
      </w:r>
      <w:r w:rsidRPr="001B62F2">
        <w:rPr>
          <w:rFonts w:ascii="Arial" w:eastAsia="Times New Roman" w:hAnsi="Arial" w:cs="Arial"/>
          <w:sz w:val="24"/>
          <w:szCs w:val="24"/>
          <w:lang w:eastAsia="pt-BR"/>
        </w:rPr>
        <w:t>uma prát</w:t>
      </w:r>
      <w:r>
        <w:rPr>
          <w:rFonts w:ascii="Arial" w:eastAsia="Times New Roman" w:hAnsi="Arial" w:cs="Arial"/>
          <w:sz w:val="24"/>
          <w:szCs w:val="24"/>
          <w:lang w:eastAsia="pt-BR"/>
        </w:rPr>
        <w:t>ica educacio</w:t>
      </w:r>
      <w:r w:rsidRPr="001B62F2">
        <w:rPr>
          <w:rFonts w:ascii="Arial" w:eastAsia="Times New Roman" w:hAnsi="Arial" w:cs="Arial"/>
          <w:sz w:val="24"/>
          <w:szCs w:val="24"/>
          <w:lang w:eastAsia="pt-BR"/>
        </w:rPr>
        <w:t>nal</w:t>
      </w:r>
      <w:r w:rsidR="002F6F4B">
        <w:rPr>
          <w:rFonts w:ascii="Arial" w:eastAsia="Times New Roman" w:hAnsi="Arial" w:cs="Arial"/>
          <w:sz w:val="24"/>
          <w:szCs w:val="24"/>
          <w:lang w:eastAsia="pt-BR"/>
        </w:rPr>
        <w:t xml:space="preserve"> que  promoveu a integração dos conhecimentos oportunizados pelas duas </w:t>
      </w:r>
      <w:r>
        <w:rPr>
          <w:rFonts w:ascii="Arial" w:eastAsia="Times New Roman" w:hAnsi="Arial" w:cs="Arial"/>
          <w:sz w:val="24"/>
          <w:szCs w:val="24"/>
          <w:lang w:eastAsia="pt-BR"/>
        </w:rPr>
        <w:t xml:space="preserve"> </w:t>
      </w:r>
      <w:r w:rsidR="002F6F4B">
        <w:rPr>
          <w:rFonts w:ascii="Arial" w:eastAsia="Times New Roman" w:hAnsi="Arial" w:cs="Arial"/>
          <w:sz w:val="24"/>
          <w:szCs w:val="24"/>
          <w:lang w:eastAsia="pt-BR"/>
        </w:rPr>
        <w:t>disciplinas</w:t>
      </w:r>
      <w:r w:rsidRPr="001B62F2">
        <w:rPr>
          <w:rFonts w:ascii="Arial" w:eastAsia="Times New Roman" w:hAnsi="Arial" w:cs="Arial"/>
          <w:sz w:val="24"/>
          <w:szCs w:val="24"/>
          <w:lang w:eastAsia="pt-BR"/>
        </w:rPr>
        <w:t>. </w:t>
      </w:r>
    </w:p>
    <w:p w:rsidR="00B86B42" w:rsidRPr="001B62F2" w:rsidRDefault="00B86B42" w:rsidP="00B86B42">
      <w:pPr>
        <w:spacing w:after="0" w:line="360" w:lineRule="auto"/>
        <w:ind w:left="-142"/>
        <w:jc w:val="both"/>
        <w:rPr>
          <w:rFonts w:ascii="Arial" w:eastAsia="Times New Roman" w:hAnsi="Arial" w:cs="Arial"/>
          <w:sz w:val="24"/>
          <w:szCs w:val="24"/>
          <w:lang w:eastAsia="pt-BR"/>
        </w:rPr>
      </w:pPr>
      <w:r w:rsidRPr="001B62F2">
        <w:rPr>
          <w:rFonts w:ascii="Arial" w:eastAsia="Times New Roman" w:hAnsi="Arial" w:cs="Arial"/>
          <w:sz w:val="24"/>
          <w:szCs w:val="24"/>
          <w:lang w:eastAsia="pt-BR"/>
        </w:rPr>
        <w:t>       </w:t>
      </w:r>
      <w:r>
        <w:rPr>
          <w:rFonts w:ascii="Arial" w:eastAsia="Times New Roman" w:hAnsi="Arial" w:cs="Arial"/>
          <w:sz w:val="24"/>
          <w:szCs w:val="24"/>
          <w:lang w:eastAsia="pt-BR"/>
        </w:rPr>
        <w:tab/>
      </w:r>
      <w:r w:rsidR="002F6F4B">
        <w:rPr>
          <w:rFonts w:ascii="Arial" w:eastAsia="Times New Roman" w:hAnsi="Arial" w:cs="Arial"/>
          <w:sz w:val="24"/>
          <w:szCs w:val="24"/>
          <w:lang w:eastAsia="pt-BR"/>
        </w:rPr>
        <w:t>Essa parceria</w:t>
      </w:r>
      <w:r>
        <w:rPr>
          <w:rFonts w:ascii="Arial" w:eastAsia="Times New Roman" w:hAnsi="Arial" w:cs="Arial"/>
          <w:sz w:val="24"/>
          <w:szCs w:val="24"/>
          <w:lang w:eastAsia="pt-BR"/>
        </w:rPr>
        <w:t xml:space="preserve"> é de suma im</w:t>
      </w:r>
      <w:r w:rsidRPr="001B62F2">
        <w:rPr>
          <w:rFonts w:ascii="Arial" w:eastAsia="Times New Roman" w:hAnsi="Arial" w:cs="Arial"/>
          <w:sz w:val="24"/>
          <w:szCs w:val="24"/>
          <w:lang w:eastAsia="pt-BR"/>
        </w:rPr>
        <w:t>portância par</w:t>
      </w:r>
      <w:r>
        <w:rPr>
          <w:rFonts w:ascii="Arial" w:eastAsia="Times New Roman" w:hAnsi="Arial" w:cs="Arial"/>
          <w:sz w:val="24"/>
          <w:szCs w:val="24"/>
          <w:lang w:eastAsia="pt-BR"/>
        </w:rPr>
        <w:t>a o trabalho do professor, </w:t>
      </w:r>
      <w:r w:rsidRPr="001B62F2">
        <w:rPr>
          <w:rFonts w:ascii="Arial" w:eastAsia="Times New Roman" w:hAnsi="Arial" w:cs="Arial"/>
          <w:sz w:val="24"/>
          <w:szCs w:val="24"/>
          <w:lang w:eastAsia="pt-BR"/>
        </w:rPr>
        <w:t>pois prop</w:t>
      </w:r>
      <w:r>
        <w:rPr>
          <w:rFonts w:ascii="Arial" w:eastAsia="Times New Roman" w:hAnsi="Arial" w:cs="Arial"/>
          <w:sz w:val="24"/>
          <w:szCs w:val="24"/>
          <w:lang w:eastAsia="pt-BR"/>
        </w:rPr>
        <w:t>orciona a interação entre disci</w:t>
      </w:r>
      <w:r w:rsidRPr="001B62F2">
        <w:rPr>
          <w:rFonts w:ascii="Arial" w:eastAsia="Times New Roman" w:hAnsi="Arial" w:cs="Arial"/>
          <w:sz w:val="24"/>
          <w:szCs w:val="24"/>
          <w:lang w:eastAsia="pt-BR"/>
        </w:rPr>
        <w:t>plinas in</w:t>
      </w:r>
      <w:r>
        <w:rPr>
          <w:rFonts w:ascii="Arial" w:eastAsia="Times New Roman" w:hAnsi="Arial" w:cs="Arial"/>
          <w:sz w:val="24"/>
          <w:szCs w:val="24"/>
          <w:lang w:eastAsia="pt-BR"/>
        </w:rPr>
        <w:t>centivando um trabalho mais efi</w:t>
      </w:r>
      <w:r w:rsidRPr="001B62F2">
        <w:rPr>
          <w:rFonts w:ascii="Arial" w:eastAsia="Times New Roman" w:hAnsi="Arial" w:cs="Arial"/>
          <w:sz w:val="24"/>
          <w:szCs w:val="24"/>
          <w:lang w:eastAsia="pt-BR"/>
        </w:rPr>
        <w:t>caz com o outro,</w:t>
      </w:r>
      <w:r w:rsidR="002F6F4B">
        <w:rPr>
          <w:rFonts w:ascii="Arial" w:eastAsia="Times New Roman" w:hAnsi="Arial" w:cs="Arial"/>
          <w:sz w:val="24"/>
          <w:szCs w:val="24"/>
          <w:lang w:eastAsia="pt-BR"/>
        </w:rPr>
        <w:t xml:space="preserve"> assim conhecimentos linguísticos e artísticos sobre a fotografia dimensionaram a interpretação dessa arte visual. </w:t>
      </w:r>
      <w:r w:rsidRPr="001B62F2">
        <w:rPr>
          <w:rFonts w:ascii="Arial" w:eastAsia="Times New Roman" w:hAnsi="Arial" w:cs="Arial"/>
          <w:sz w:val="24"/>
          <w:szCs w:val="24"/>
          <w:lang w:eastAsia="pt-BR"/>
        </w:rPr>
        <w:t>O p</w:t>
      </w:r>
      <w:r w:rsidR="002F6F4B">
        <w:rPr>
          <w:rFonts w:ascii="Arial" w:eastAsia="Times New Roman" w:hAnsi="Arial" w:cs="Arial"/>
          <w:sz w:val="24"/>
          <w:szCs w:val="24"/>
          <w:lang w:eastAsia="pt-BR"/>
        </w:rPr>
        <w:t>rojeto permitiu que o</w:t>
      </w:r>
      <w:r>
        <w:rPr>
          <w:rFonts w:ascii="Arial" w:eastAsia="Times New Roman" w:hAnsi="Arial" w:cs="Arial"/>
          <w:sz w:val="24"/>
          <w:szCs w:val="24"/>
          <w:lang w:eastAsia="pt-BR"/>
        </w:rPr>
        <w:t xml:space="preserve"> aluno fos</w:t>
      </w:r>
      <w:r w:rsidRPr="001B62F2">
        <w:rPr>
          <w:rFonts w:ascii="Arial" w:eastAsia="Times New Roman" w:hAnsi="Arial" w:cs="Arial"/>
          <w:sz w:val="24"/>
          <w:szCs w:val="24"/>
          <w:lang w:eastAsia="pt-BR"/>
        </w:rPr>
        <w:t>se protag</w:t>
      </w:r>
      <w:r>
        <w:rPr>
          <w:rFonts w:ascii="Arial" w:eastAsia="Times New Roman" w:hAnsi="Arial" w:cs="Arial"/>
          <w:sz w:val="24"/>
          <w:szCs w:val="24"/>
          <w:lang w:eastAsia="pt-BR"/>
        </w:rPr>
        <w:t>onista a</w:t>
      </w:r>
      <w:r w:rsidR="002F6F4B">
        <w:rPr>
          <w:rFonts w:ascii="Arial" w:eastAsia="Times New Roman" w:hAnsi="Arial" w:cs="Arial"/>
          <w:sz w:val="24"/>
          <w:szCs w:val="24"/>
          <w:lang w:eastAsia="pt-BR"/>
        </w:rPr>
        <w:t xml:space="preserve">tivo durante </w:t>
      </w:r>
      <w:r>
        <w:rPr>
          <w:rFonts w:ascii="Arial" w:eastAsia="Times New Roman" w:hAnsi="Arial" w:cs="Arial"/>
          <w:sz w:val="24"/>
          <w:szCs w:val="24"/>
          <w:lang w:eastAsia="pt-BR"/>
        </w:rPr>
        <w:t>to</w:t>
      </w:r>
      <w:r w:rsidRPr="001B62F2">
        <w:rPr>
          <w:rFonts w:ascii="Arial" w:eastAsia="Times New Roman" w:hAnsi="Arial" w:cs="Arial"/>
          <w:sz w:val="24"/>
          <w:szCs w:val="24"/>
          <w:lang w:eastAsia="pt-BR"/>
        </w:rPr>
        <w:t>do trajeto das atividades que foram desenvo</w:t>
      </w:r>
      <w:r>
        <w:rPr>
          <w:rFonts w:ascii="Arial" w:eastAsia="Times New Roman" w:hAnsi="Arial" w:cs="Arial"/>
          <w:sz w:val="24"/>
          <w:szCs w:val="24"/>
          <w:lang w:eastAsia="pt-BR"/>
        </w:rPr>
        <w:t>lvidas desde o processo de cons</w:t>
      </w:r>
      <w:r w:rsidRPr="001B62F2">
        <w:rPr>
          <w:rFonts w:ascii="Arial" w:eastAsia="Times New Roman" w:hAnsi="Arial" w:cs="Arial"/>
          <w:sz w:val="24"/>
          <w:szCs w:val="24"/>
          <w:lang w:eastAsia="pt-BR"/>
        </w:rPr>
        <w:t>trução até o momento da culminância, a exposição das fotografias. A autonomia</w:t>
      </w:r>
      <w:r>
        <w:rPr>
          <w:rFonts w:ascii="Arial" w:eastAsia="Times New Roman" w:hAnsi="Arial" w:cs="Arial"/>
          <w:sz w:val="24"/>
          <w:szCs w:val="24"/>
          <w:lang w:eastAsia="pt-BR"/>
        </w:rPr>
        <w:t xml:space="preserve"> i</w:t>
      </w:r>
      <w:r w:rsidRPr="001B62F2">
        <w:rPr>
          <w:rFonts w:ascii="Arial" w:eastAsia="Times New Roman" w:hAnsi="Arial" w:cs="Arial"/>
          <w:sz w:val="24"/>
          <w:szCs w:val="24"/>
          <w:lang w:eastAsia="pt-BR"/>
        </w:rPr>
        <w:t>ncentivo</w:t>
      </w:r>
      <w:r>
        <w:rPr>
          <w:rFonts w:ascii="Arial" w:eastAsia="Times New Roman" w:hAnsi="Arial" w:cs="Arial"/>
          <w:sz w:val="24"/>
          <w:szCs w:val="24"/>
          <w:lang w:eastAsia="pt-BR"/>
        </w:rPr>
        <w:t>u o aluno a buscar o conhecimen</w:t>
      </w:r>
      <w:r w:rsidRPr="001B62F2">
        <w:rPr>
          <w:rFonts w:ascii="Arial" w:eastAsia="Times New Roman" w:hAnsi="Arial" w:cs="Arial"/>
          <w:sz w:val="24"/>
          <w:szCs w:val="24"/>
          <w:lang w:eastAsia="pt-BR"/>
        </w:rPr>
        <w:t>to, partind</w:t>
      </w:r>
      <w:r>
        <w:rPr>
          <w:rFonts w:ascii="Arial" w:eastAsia="Times New Roman" w:hAnsi="Arial" w:cs="Arial"/>
          <w:sz w:val="24"/>
          <w:szCs w:val="24"/>
          <w:lang w:eastAsia="pt-BR"/>
        </w:rPr>
        <w:t>o de fontes de pesquisa e atividades</w:t>
      </w:r>
      <w:r w:rsidRPr="001B62F2">
        <w:rPr>
          <w:rFonts w:ascii="Arial" w:eastAsia="Times New Roman" w:hAnsi="Arial" w:cs="Arial"/>
          <w:sz w:val="24"/>
          <w:szCs w:val="24"/>
          <w:lang w:eastAsia="pt-BR"/>
        </w:rPr>
        <w:t xml:space="preserve"> dif</w:t>
      </w:r>
      <w:r>
        <w:rPr>
          <w:rFonts w:ascii="Arial" w:eastAsia="Times New Roman" w:hAnsi="Arial" w:cs="Arial"/>
          <w:sz w:val="24"/>
          <w:szCs w:val="24"/>
          <w:lang w:eastAsia="pt-BR"/>
        </w:rPr>
        <w:t>erenciadas, estimulando o pensa</w:t>
      </w:r>
      <w:r w:rsidRPr="001B62F2">
        <w:rPr>
          <w:rFonts w:ascii="Arial" w:eastAsia="Times New Roman" w:hAnsi="Arial" w:cs="Arial"/>
          <w:sz w:val="24"/>
          <w:szCs w:val="24"/>
          <w:lang w:eastAsia="pt-BR"/>
        </w:rPr>
        <w:t>mento crítico, artístico e estético. </w:t>
      </w:r>
    </w:p>
    <w:p w:rsidR="00B86B42" w:rsidRPr="001B62F2" w:rsidRDefault="00B86B42" w:rsidP="005F1FB4">
      <w:pPr>
        <w:spacing w:after="0" w:line="360" w:lineRule="auto"/>
        <w:ind w:left="-142" w:firstLine="851"/>
        <w:jc w:val="both"/>
        <w:rPr>
          <w:rFonts w:ascii="Arial" w:eastAsia="Times New Roman" w:hAnsi="Arial" w:cs="Arial"/>
          <w:sz w:val="24"/>
          <w:szCs w:val="24"/>
          <w:lang w:eastAsia="pt-BR"/>
        </w:rPr>
      </w:pPr>
      <w:r w:rsidRPr="001B62F2">
        <w:rPr>
          <w:rFonts w:ascii="Arial" w:eastAsia="Times New Roman" w:hAnsi="Arial" w:cs="Arial"/>
          <w:sz w:val="24"/>
          <w:szCs w:val="24"/>
          <w:lang w:eastAsia="pt-BR"/>
        </w:rPr>
        <w:t>Quanto ao papel do professor durante </w:t>
      </w:r>
      <w:r>
        <w:rPr>
          <w:rFonts w:ascii="Arial" w:eastAsia="Times New Roman" w:hAnsi="Arial" w:cs="Arial"/>
          <w:sz w:val="24"/>
          <w:szCs w:val="24"/>
          <w:lang w:eastAsia="pt-BR"/>
        </w:rPr>
        <w:t>t</w:t>
      </w:r>
      <w:r w:rsidRPr="001B62F2">
        <w:rPr>
          <w:rFonts w:ascii="Arial" w:eastAsia="Times New Roman" w:hAnsi="Arial" w:cs="Arial"/>
          <w:sz w:val="24"/>
          <w:szCs w:val="24"/>
          <w:lang w:eastAsia="pt-BR"/>
        </w:rPr>
        <w:t>od</w:t>
      </w:r>
      <w:r>
        <w:rPr>
          <w:rFonts w:ascii="Arial" w:eastAsia="Times New Roman" w:hAnsi="Arial" w:cs="Arial"/>
          <w:sz w:val="24"/>
          <w:szCs w:val="24"/>
          <w:lang w:eastAsia="pt-BR"/>
        </w:rPr>
        <w:t>a jornada do projeto, foi como </w:t>
      </w:r>
      <w:r w:rsidRPr="001B62F2">
        <w:rPr>
          <w:rFonts w:ascii="Arial" w:eastAsia="Times New Roman" w:hAnsi="Arial" w:cs="Arial"/>
          <w:sz w:val="24"/>
          <w:szCs w:val="24"/>
          <w:lang w:eastAsia="pt-BR"/>
        </w:rPr>
        <w:t>um</w:t>
      </w:r>
      <w:r w:rsidR="005F1FB4">
        <w:rPr>
          <w:rFonts w:ascii="Arial" w:eastAsia="Times New Roman" w:hAnsi="Arial" w:cs="Arial"/>
          <w:sz w:val="24"/>
          <w:szCs w:val="24"/>
          <w:lang w:eastAsia="pt-BR"/>
        </w:rPr>
        <w:t xml:space="preserve"> </w:t>
      </w:r>
      <w:r w:rsidRPr="001B62F2">
        <w:rPr>
          <w:rFonts w:ascii="Arial" w:eastAsia="Times New Roman" w:hAnsi="Arial" w:cs="Arial"/>
          <w:sz w:val="24"/>
          <w:szCs w:val="24"/>
          <w:lang w:eastAsia="pt-BR"/>
        </w:rPr>
        <w:t>facilitado</w:t>
      </w:r>
      <w:r>
        <w:rPr>
          <w:rFonts w:ascii="Arial" w:eastAsia="Times New Roman" w:hAnsi="Arial" w:cs="Arial"/>
          <w:sz w:val="24"/>
          <w:szCs w:val="24"/>
          <w:lang w:eastAsia="pt-BR"/>
        </w:rPr>
        <w:t>r, mediando ações para que o aluno se sentisse seguro</w:t>
      </w:r>
      <w:r w:rsidRPr="001B62F2">
        <w:rPr>
          <w:rFonts w:ascii="Arial" w:eastAsia="Times New Roman" w:hAnsi="Arial" w:cs="Arial"/>
          <w:sz w:val="24"/>
          <w:szCs w:val="24"/>
          <w:lang w:eastAsia="pt-BR"/>
        </w:rPr>
        <w:t xml:space="preserve"> na construç</w:t>
      </w:r>
      <w:r>
        <w:rPr>
          <w:rFonts w:ascii="Arial" w:eastAsia="Times New Roman" w:hAnsi="Arial" w:cs="Arial"/>
          <w:sz w:val="24"/>
          <w:szCs w:val="24"/>
          <w:lang w:eastAsia="pt-BR"/>
        </w:rPr>
        <w:t>ão de conhecimento de forma par</w:t>
      </w:r>
      <w:r w:rsidRPr="001B62F2">
        <w:rPr>
          <w:rFonts w:ascii="Arial" w:eastAsia="Times New Roman" w:hAnsi="Arial" w:cs="Arial"/>
          <w:sz w:val="24"/>
          <w:szCs w:val="24"/>
          <w:lang w:eastAsia="pt-BR"/>
        </w:rPr>
        <w:t>ticipativa e com plena autonomia. </w:t>
      </w:r>
    </w:p>
    <w:p w:rsidR="00B86B42" w:rsidRPr="001B62F2" w:rsidRDefault="00B86B42" w:rsidP="00B86B42">
      <w:pPr>
        <w:spacing w:after="0" w:line="360" w:lineRule="auto"/>
        <w:ind w:left="-142"/>
        <w:jc w:val="both"/>
        <w:rPr>
          <w:rFonts w:ascii="Arial" w:eastAsia="Times New Roman" w:hAnsi="Arial" w:cs="Arial"/>
          <w:sz w:val="24"/>
          <w:szCs w:val="24"/>
          <w:lang w:eastAsia="pt-BR"/>
        </w:rPr>
      </w:pPr>
      <w:r w:rsidRPr="001B62F2">
        <w:rPr>
          <w:rFonts w:ascii="Arial" w:eastAsia="Times New Roman" w:hAnsi="Arial" w:cs="Arial"/>
          <w:sz w:val="24"/>
          <w:szCs w:val="24"/>
          <w:lang w:eastAsia="pt-BR"/>
        </w:rPr>
        <w:t xml:space="preserve">        </w:t>
      </w:r>
      <w:r>
        <w:rPr>
          <w:rFonts w:ascii="Arial" w:eastAsia="Times New Roman" w:hAnsi="Arial" w:cs="Arial"/>
          <w:sz w:val="24"/>
          <w:szCs w:val="24"/>
          <w:lang w:eastAsia="pt-BR"/>
        </w:rPr>
        <w:tab/>
      </w:r>
      <w:r w:rsidRPr="001B62F2">
        <w:rPr>
          <w:rFonts w:ascii="Arial" w:eastAsia="Times New Roman" w:hAnsi="Arial" w:cs="Arial"/>
          <w:sz w:val="24"/>
          <w:szCs w:val="24"/>
          <w:lang w:eastAsia="pt-BR"/>
        </w:rPr>
        <w:t>Por s</w:t>
      </w:r>
      <w:r>
        <w:rPr>
          <w:rFonts w:ascii="Arial" w:eastAsia="Times New Roman" w:hAnsi="Arial" w:cs="Arial"/>
          <w:sz w:val="24"/>
          <w:szCs w:val="24"/>
          <w:lang w:eastAsia="pt-BR"/>
        </w:rPr>
        <w:t>e tratar de um elemento   funda</w:t>
      </w:r>
      <w:r w:rsidRPr="001B62F2">
        <w:rPr>
          <w:rFonts w:ascii="Arial" w:eastAsia="Times New Roman" w:hAnsi="Arial" w:cs="Arial"/>
          <w:sz w:val="24"/>
          <w:szCs w:val="24"/>
          <w:lang w:eastAsia="pt-BR"/>
        </w:rPr>
        <w:t>mental, a avaliação necessita ser um meio para verificar até onde o ensino alcançou bons resultados. Com isso foi agregada a</w:t>
      </w:r>
      <w:r>
        <w:rPr>
          <w:rFonts w:ascii="Arial" w:eastAsia="Times New Roman" w:hAnsi="Arial" w:cs="Arial"/>
          <w:sz w:val="24"/>
          <w:szCs w:val="24"/>
          <w:lang w:eastAsia="pt-BR"/>
        </w:rPr>
        <w:t xml:space="preserve"> </w:t>
      </w:r>
      <w:r w:rsidRPr="001B62F2">
        <w:rPr>
          <w:rFonts w:ascii="Arial" w:eastAsia="Times New Roman" w:hAnsi="Arial" w:cs="Arial"/>
          <w:sz w:val="24"/>
          <w:szCs w:val="24"/>
          <w:lang w:eastAsia="pt-BR"/>
        </w:rPr>
        <w:t>avaliaç</w:t>
      </w:r>
      <w:r>
        <w:rPr>
          <w:rFonts w:ascii="Arial" w:eastAsia="Times New Roman" w:hAnsi="Arial" w:cs="Arial"/>
          <w:sz w:val="24"/>
          <w:szCs w:val="24"/>
          <w:lang w:eastAsia="pt-BR"/>
        </w:rPr>
        <w:t>ão com ancoragem de sistematiza</w:t>
      </w:r>
      <w:r w:rsidRPr="001B62F2">
        <w:rPr>
          <w:rFonts w:ascii="Arial" w:eastAsia="Times New Roman" w:hAnsi="Arial" w:cs="Arial"/>
          <w:sz w:val="24"/>
          <w:szCs w:val="24"/>
          <w:lang w:eastAsia="pt-BR"/>
        </w:rPr>
        <w:t>ção coletiva de conhecimento, onde todo processo avaliativo é feito pela reflexão coletiva do grupo de alunos e professor, tendo com</w:t>
      </w:r>
      <w:r>
        <w:rPr>
          <w:rFonts w:ascii="Arial" w:eastAsia="Times New Roman" w:hAnsi="Arial" w:cs="Arial"/>
          <w:sz w:val="24"/>
          <w:szCs w:val="24"/>
          <w:lang w:eastAsia="pt-BR"/>
        </w:rPr>
        <w:t>o critério o avanço na capacida</w:t>
      </w:r>
      <w:r w:rsidRPr="001B62F2">
        <w:rPr>
          <w:rFonts w:ascii="Arial" w:eastAsia="Times New Roman" w:hAnsi="Arial" w:cs="Arial"/>
          <w:sz w:val="24"/>
          <w:szCs w:val="24"/>
          <w:lang w:eastAsia="pt-BR"/>
        </w:rPr>
        <w:t>de de reflexã</w:t>
      </w:r>
      <w:r>
        <w:rPr>
          <w:rFonts w:ascii="Arial" w:eastAsia="Times New Roman" w:hAnsi="Arial" w:cs="Arial"/>
          <w:sz w:val="24"/>
          <w:szCs w:val="24"/>
          <w:lang w:eastAsia="pt-BR"/>
        </w:rPr>
        <w:t>o critica e proposição de alter</w:t>
      </w:r>
      <w:r w:rsidRPr="001B62F2">
        <w:rPr>
          <w:rFonts w:ascii="Arial" w:eastAsia="Times New Roman" w:hAnsi="Arial" w:cs="Arial"/>
          <w:sz w:val="24"/>
          <w:szCs w:val="24"/>
          <w:lang w:eastAsia="pt-BR"/>
        </w:rPr>
        <w:t>nativa.</w:t>
      </w:r>
    </w:p>
    <w:p w:rsidR="00B86B42" w:rsidRPr="001B62F2" w:rsidRDefault="00B86B42" w:rsidP="00B86B42">
      <w:pPr>
        <w:spacing w:after="0" w:line="360" w:lineRule="auto"/>
        <w:ind w:left="-142"/>
        <w:jc w:val="both"/>
        <w:rPr>
          <w:rFonts w:ascii="Arial" w:eastAsia="Times New Roman" w:hAnsi="Arial" w:cs="Arial"/>
          <w:sz w:val="24"/>
          <w:szCs w:val="24"/>
          <w:lang w:eastAsia="pt-BR"/>
        </w:rPr>
      </w:pPr>
      <w:r w:rsidRPr="001B62F2">
        <w:rPr>
          <w:rFonts w:ascii="Arial" w:eastAsia="Times New Roman" w:hAnsi="Arial" w:cs="Arial"/>
          <w:sz w:val="24"/>
          <w:szCs w:val="24"/>
          <w:lang w:eastAsia="pt-BR"/>
        </w:rPr>
        <w:lastRenderedPageBreak/>
        <w:t>          Podemos comprovar que o projeto em si teve saldo positivo dentro da</w:t>
      </w:r>
      <w:r>
        <w:rPr>
          <w:rFonts w:ascii="Arial" w:eastAsia="Times New Roman" w:hAnsi="Arial" w:cs="Arial"/>
          <w:sz w:val="24"/>
          <w:szCs w:val="24"/>
          <w:lang w:eastAsia="pt-BR"/>
        </w:rPr>
        <w:t xml:space="preserve"> </w:t>
      </w:r>
      <w:r w:rsidRPr="001B62F2">
        <w:rPr>
          <w:rFonts w:ascii="Arial" w:eastAsia="Times New Roman" w:hAnsi="Arial" w:cs="Arial"/>
          <w:sz w:val="24"/>
          <w:szCs w:val="24"/>
          <w:lang w:eastAsia="pt-BR"/>
        </w:rPr>
        <w:t>unidade escolar, em relação do olhar o outro, o despert</w:t>
      </w:r>
      <w:r>
        <w:rPr>
          <w:rFonts w:ascii="Arial" w:eastAsia="Times New Roman" w:hAnsi="Arial" w:cs="Arial"/>
          <w:sz w:val="24"/>
          <w:szCs w:val="24"/>
          <w:lang w:eastAsia="pt-BR"/>
        </w:rPr>
        <w:t>ar para melhoria de convi</w:t>
      </w:r>
      <w:r w:rsidRPr="001B62F2">
        <w:rPr>
          <w:rFonts w:ascii="Arial" w:eastAsia="Times New Roman" w:hAnsi="Arial" w:cs="Arial"/>
          <w:sz w:val="24"/>
          <w:szCs w:val="24"/>
          <w:lang w:eastAsia="pt-BR"/>
        </w:rPr>
        <w:t>ver em grupo, houve sensibilização diante</w:t>
      </w:r>
      <w:r>
        <w:rPr>
          <w:rFonts w:ascii="Arial" w:eastAsia="Times New Roman" w:hAnsi="Arial" w:cs="Arial"/>
          <w:sz w:val="24"/>
          <w:szCs w:val="24"/>
          <w:lang w:eastAsia="pt-BR"/>
        </w:rPr>
        <w:t xml:space="preserve"> da </w:t>
      </w:r>
      <w:r w:rsidRPr="001B62F2">
        <w:rPr>
          <w:rFonts w:ascii="Arial" w:eastAsia="Times New Roman" w:hAnsi="Arial" w:cs="Arial"/>
          <w:sz w:val="24"/>
          <w:szCs w:val="24"/>
          <w:lang w:eastAsia="pt-BR"/>
        </w:rPr>
        <w:t>mensagem captada do olhar de quem  se</w:t>
      </w:r>
      <w:r>
        <w:rPr>
          <w:rFonts w:ascii="Arial" w:eastAsia="Times New Roman" w:hAnsi="Arial" w:cs="Arial"/>
          <w:sz w:val="24"/>
          <w:szCs w:val="24"/>
          <w:lang w:eastAsia="pt-BR"/>
        </w:rPr>
        <w:t xml:space="preserve"> </w:t>
      </w:r>
      <w:r w:rsidRPr="001B62F2">
        <w:rPr>
          <w:rFonts w:ascii="Arial" w:eastAsia="Times New Roman" w:hAnsi="Arial" w:cs="Arial"/>
          <w:sz w:val="24"/>
          <w:szCs w:val="24"/>
          <w:lang w:eastAsia="pt-BR"/>
        </w:rPr>
        <w:t>olha, o vislumbrar com o olhar sedento de ternura. O fazer em grupo, autonomia nas resoluções de impasses surgidos durante a organização da exposição da</w:t>
      </w:r>
      <w:r>
        <w:rPr>
          <w:rFonts w:ascii="Arial" w:eastAsia="Times New Roman" w:hAnsi="Arial" w:cs="Arial"/>
          <w:sz w:val="24"/>
          <w:szCs w:val="24"/>
          <w:lang w:eastAsia="pt-BR"/>
        </w:rPr>
        <w:t>s fotografias, </w:t>
      </w:r>
      <w:r w:rsidRPr="001B62F2">
        <w:rPr>
          <w:rFonts w:ascii="Arial" w:eastAsia="Times New Roman" w:hAnsi="Arial" w:cs="Arial"/>
          <w:sz w:val="24"/>
          <w:szCs w:val="24"/>
          <w:lang w:eastAsia="pt-BR"/>
        </w:rPr>
        <w:t>distribuição da</w:t>
      </w:r>
      <w:r>
        <w:rPr>
          <w:rFonts w:ascii="Arial" w:eastAsia="Times New Roman" w:hAnsi="Arial" w:cs="Arial"/>
          <w:sz w:val="24"/>
          <w:szCs w:val="24"/>
          <w:lang w:eastAsia="pt-BR"/>
        </w:rPr>
        <w:t>s tarefas em que</w:t>
      </w:r>
      <w:r w:rsidRPr="001B62F2">
        <w:rPr>
          <w:rFonts w:ascii="Arial" w:eastAsia="Times New Roman" w:hAnsi="Arial" w:cs="Arial"/>
          <w:sz w:val="24"/>
          <w:szCs w:val="24"/>
          <w:lang w:eastAsia="pt-BR"/>
        </w:rPr>
        <w:t> cada grupo deveria gerenciar suas atividades. Esse f</w:t>
      </w:r>
      <w:r>
        <w:rPr>
          <w:rFonts w:ascii="Arial" w:eastAsia="Times New Roman" w:hAnsi="Arial" w:cs="Arial"/>
          <w:sz w:val="24"/>
          <w:szCs w:val="24"/>
          <w:lang w:eastAsia="pt-BR"/>
        </w:rPr>
        <w:t>oi um dos projetos que me sensi</w:t>
      </w:r>
      <w:r w:rsidRPr="001B62F2">
        <w:rPr>
          <w:rFonts w:ascii="Arial" w:eastAsia="Times New Roman" w:hAnsi="Arial" w:cs="Arial"/>
          <w:sz w:val="24"/>
          <w:szCs w:val="24"/>
          <w:lang w:eastAsia="pt-BR"/>
        </w:rPr>
        <w:t>bilizou profundamente, quando observava</w:t>
      </w:r>
      <w:r>
        <w:rPr>
          <w:rFonts w:ascii="Arial" w:eastAsia="Times New Roman" w:hAnsi="Arial" w:cs="Arial"/>
          <w:sz w:val="24"/>
          <w:szCs w:val="24"/>
          <w:lang w:eastAsia="pt-BR"/>
        </w:rPr>
        <w:t xml:space="preserve"> </w:t>
      </w:r>
      <w:r w:rsidRPr="001B62F2">
        <w:rPr>
          <w:rFonts w:ascii="Arial" w:eastAsia="Times New Roman" w:hAnsi="Arial" w:cs="Arial"/>
          <w:sz w:val="24"/>
          <w:szCs w:val="24"/>
          <w:lang w:eastAsia="pt-BR"/>
        </w:rPr>
        <w:t>os alunos mostrando-se empenhados durante todo processo desde seu   início,</w:t>
      </w:r>
      <w:r>
        <w:rPr>
          <w:rFonts w:ascii="Arial" w:eastAsia="Times New Roman" w:hAnsi="Arial" w:cs="Arial"/>
          <w:sz w:val="24"/>
          <w:szCs w:val="24"/>
          <w:lang w:eastAsia="pt-BR"/>
        </w:rPr>
        <w:t xml:space="preserve"> </w:t>
      </w:r>
      <w:r w:rsidRPr="001B62F2">
        <w:rPr>
          <w:rFonts w:ascii="Arial" w:eastAsia="Times New Roman" w:hAnsi="Arial" w:cs="Arial"/>
          <w:sz w:val="24"/>
          <w:szCs w:val="24"/>
          <w:lang w:eastAsia="pt-BR"/>
        </w:rPr>
        <w:t>quando começamos acalentar esse sonho</w:t>
      </w:r>
      <w:r>
        <w:rPr>
          <w:rFonts w:ascii="Arial" w:eastAsia="Times New Roman" w:hAnsi="Arial" w:cs="Arial"/>
          <w:sz w:val="24"/>
          <w:szCs w:val="24"/>
          <w:lang w:eastAsia="pt-BR"/>
        </w:rPr>
        <w:t xml:space="preserve"> </w:t>
      </w:r>
      <w:r w:rsidRPr="001B62F2">
        <w:rPr>
          <w:rFonts w:ascii="Arial" w:eastAsia="Times New Roman" w:hAnsi="Arial" w:cs="Arial"/>
          <w:sz w:val="24"/>
          <w:szCs w:val="24"/>
          <w:lang w:eastAsia="pt-BR"/>
        </w:rPr>
        <w:t xml:space="preserve">de reunir </w:t>
      </w:r>
      <w:r w:rsidR="002F6F4B">
        <w:rPr>
          <w:rFonts w:ascii="Arial" w:eastAsia="Times New Roman" w:hAnsi="Arial" w:cs="Arial"/>
          <w:sz w:val="24"/>
          <w:szCs w:val="24"/>
          <w:lang w:eastAsia="pt-BR"/>
        </w:rPr>
        <w:t xml:space="preserve">esse olhares numa exposição,  </w:t>
      </w:r>
      <w:r w:rsidRPr="001B62F2">
        <w:rPr>
          <w:rFonts w:ascii="Arial" w:eastAsia="Times New Roman" w:hAnsi="Arial" w:cs="Arial"/>
          <w:sz w:val="24"/>
          <w:szCs w:val="24"/>
          <w:lang w:eastAsia="pt-BR"/>
        </w:rPr>
        <w:t>o</w:t>
      </w:r>
      <w:r>
        <w:rPr>
          <w:rFonts w:ascii="Arial" w:eastAsia="Times New Roman" w:hAnsi="Arial" w:cs="Arial"/>
          <w:sz w:val="24"/>
          <w:szCs w:val="24"/>
          <w:lang w:eastAsia="pt-BR"/>
        </w:rPr>
        <w:t xml:space="preserve"> </w:t>
      </w:r>
      <w:r w:rsidRPr="001B62F2">
        <w:rPr>
          <w:rFonts w:ascii="Arial" w:eastAsia="Times New Roman" w:hAnsi="Arial" w:cs="Arial"/>
          <w:sz w:val="24"/>
          <w:szCs w:val="24"/>
          <w:lang w:eastAsia="pt-BR"/>
        </w:rPr>
        <w:t>alunado deu as mãos para essa conquista de abraçar todos num simples olhar.</w:t>
      </w:r>
    </w:p>
    <w:p w:rsidR="00B86B42" w:rsidRPr="001B62F2" w:rsidRDefault="00B86B42" w:rsidP="00B86B42">
      <w:pPr>
        <w:spacing w:after="0" w:line="360" w:lineRule="auto"/>
        <w:ind w:left="-142"/>
        <w:jc w:val="both"/>
        <w:rPr>
          <w:rFonts w:ascii="Arial" w:eastAsia="Times New Roman" w:hAnsi="Arial" w:cs="Arial"/>
          <w:sz w:val="24"/>
          <w:szCs w:val="24"/>
          <w:lang w:eastAsia="pt-BR"/>
        </w:rPr>
      </w:pPr>
      <w:r>
        <w:rPr>
          <w:rFonts w:ascii="Arial" w:eastAsia="Times New Roman" w:hAnsi="Arial" w:cs="Arial"/>
          <w:sz w:val="24"/>
          <w:szCs w:val="24"/>
          <w:lang w:eastAsia="pt-BR"/>
        </w:rPr>
        <w:t>           A Captura do Instante: Meu olhar no seu olhar, </w:t>
      </w:r>
      <w:r w:rsidRPr="001B62F2">
        <w:rPr>
          <w:rFonts w:ascii="Arial" w:eastAsia="Times New Roman" w:hAnsi="Arial" w:cs="Arial"/>
          <w:sz w:val="24"/>
          <w:szCs w:val="24"/>
          <w:lang w:eastAsia="pt-BR"/>
        </w:rPr>
        <w:t>não só foi uma exposição de fotografias, foi a captura de sentimentos</w:t>
      </w:r>
      <w:r>
        <w:rPr>
          <w:rFonts w:ascii="Arial" w:eastAsia="Times New Roman" w:hAnsi="Arial" w:cs="Arial"/>
          <w:sz w:val="24"/>
          <w:szCs w:val="24"/>
          <w:lang w:eastAsia="pt-BR"/>
        </w:rPr>
        <w:t>,</w:t>
      </w:r>
      <w:r w:rsidRPr="001B62F2">
        <w:rPr>
          <w:rFonts w:ascii="Arial" w:eastAsia="Times New Roman" w:hAnsi="Arial" w:cs="Arial"/>
          <w:sz w:val="24"/>
          <w:szCs w:val="24"/>
          <w:lang w:eastAsia="pt-BR"/>
        </w:rPr>
        <w:t xml:space="preserve"> daquele </w:t>
      </w:r>
      <w:r>
        <w:rPr>
          <w:rFonts w:ascii="Arial" w:eastAsia="Times New Roman" w:hAnsi="Arial" w:cs="Arial"/>
          <w:sz w:val="24"/>
          <w:szCs w:val="24"/>
          <w:lang w:eastAsia="pt-BR"/>
        </w:rPr>
        <w:t>que fotografou e de quem contem</w:t>
      </w:r>
      <w:r w:rsidRPr="001B62F2">
        <w:rPr>
          <w:rFonts w:ascii="Arial" w:eastAsia="Times New Roman" w:hAnsi="Arial" w:cs="Arial"/>
          <w:sz w:val="24"/>
          <w:szCs w:val="24"/>
          <w:lang w:eastAsia="pt-BR"/>
        </w:rPr>
        <w:t>plou aquelas fotos com os muitos olhares contidos na imagem.</w:t>
      </w:r>
    </w:p>
    <w:p w:rsidR="00B86B42" w:rsidRPr="001B62F2" w:rsidRDefault="00B86B42" w:rsidP="00B86B42">
      <w:pPr>
        <w:spacing w:after="0" w:line="360" w:lineRule="auto"/>
        <w:ind w:left="-142"/>
        <w:jc w:val="both"/>
        <w:rPr>
          <w:rFonts w:ascii="Arial" w:eastAsia="Times New Roman" w:hAnsi="Arial" w:cs="Arial"/>
          <w:sz w:val="24"/>
          <w:szCs w:val="24"/>
          <w:lang w:eastAsia="pt-BR"/>
        </w:rPr>
      </w:pPr>
      <w:r w:rsidRPr="001B62F2">
        <w:rPr>
          <w:rFonts w:ascii="Arial" w:eastAsia="Times New Roman" w:hAnsi="Arial" w:cs="Arial"/>
          <w:sz w:val="24"/>
          <w:szCs w:val="24"/>
          <w:lang w:eastAsia="pt-BR"/>
        </w:rPr>
        <w:t>           Podemos afirmar que a arte é a forma mais completa de tocar na alma de</w:t>
      </w:r>
    </w:p>
    <w:p w:rsidR="00B86B42" w:rsidRPr="001B62F2" w:rsidRDefault="00B86B42" w:rsidP="00B86B42">
      <w:pPr>
        <w:spacing w:after="0" w:line="360" w:lineRule="auto"/>
        <w:ind w:left="-142"/>
        <w:jc w:val="both"/>
        <w:rPr>
          <w:rFonts w:ascii="Arial" w:eastAsia="Times New Roman" w:hAnsi="Arial" w:cs="Arial"/>
          <w:sz w:val="24"/>
          <w:szCs w:val="24"/>
          <w:lang w:eastAsia="pt-BR"/>
        </w:rPr>
      </w:pPr>
      <w:r w:rsidRPr="001B62F2">
        <w:rPr>
          <w:rFonts w:ascii="Arial" w:eastAsia="Times New Roman" w:hAnsi="Arial" w:cs="Arial"/>
          <w:sz w:val="24"/>
          <w:szCs w:val="24"/>
          <w:lang w:eastAsia="pt-BR"/>
        </w:rPr>
        <w:t>quem aprecia uma obra, seja ela uma escultura, uma fotografia, uma pintura,</w:t>
      </w:r>
    </w:p>
    <w:p w:rsidR="00B86B42" w:rsidRPr="001B62F2" w:rsidRDefault="00B86B42" w:rsidP="00B86B42">
      <w:pPr>
        <w:spacing w:after="0" w:line="360" w:lineRule="auto"/>
        <w:ind w:left="-142"/>
        <w:jc w:val="both"/>
        <w:rPr>
          <w:rFonts w:ascii="Arial" w:eastAsia="Times New Roman" w:hAnsi="Arial" w:cs="Arial"/>
          <w:sz w:val="24"/>
          <w:szCs w:val="24"/>
          <w:lang w:eastAsia="pt-BR"/>
        </w:rPr>
      </w:pPr>
      <w:r w:rsidRPr="001B62F2">
        <w:rPr>
          <w:rFonts w:ascii="Arial" w:eastAsia="Times New Roman" w:hAnsi="Arial" w:cs="Arial"/>
          <w:sz w:val="24"/>
          <w:szCs w:val="24"/>
          <w:lang w:eastAsia="pt-BR"/>
        </w:rPr>
        <w:t>etc. A arte sempre nos mostra emoção impregnada na obra e que se mistura com</w:t>
      </w:r>
    </w:p>
    <w:p w:rsidR="00B86B42" w:rsidRPr="001B62F2" w:rsidRDefault="00B86B42" w:rsidP="00B86B42">
      <w:pPr>
        <w:spacing w:after="0" w:line="360" w:lineRule="auto"/>
        <w:ind w:left="-142"/>
        <w:jc w:val="both"/>
        <w:rPr>
          <w:rFonts w:ascii="Arial" w:eastAsia="Times New Roman" w:hAnsi="Arial" w:cs="Arial"/>
          <w:sz w:val="24"/>
          <w:szCs w:val="24"/>
          <w:lang w:eastAsia="pt-BR"/>
        </w:rPr>
      </w:pPr>
      <w:r w:rsidRPr="001B62F2">
        <w:rPr>
          <w:rFonts w:ascii="Arial" w:eastAsia="Times New Roman" w:hAnsi="Arial" w:cs="Arial"/>
          <w:sz w:val="24"/>
          <w:szCs w:val="24"/>
          <w:lang w:eastAsia="pt-BR"/>
        </w:rPr>
        <w:t>as emoções do espectador. </w:t>
      </w:r>
    </w:p>
    <w:p w:rsidR="00B86B42" w:rsidRDefault="00B86B42">
      <w:pPr>
        <w:rPr>
          <w:rFonts w:ascii="Broadway" w:hAnsi="Broadway"/>
          <w:sz w:val="28"/>
          <w:szCs w:val="28"/>
        </w:rPr>
      </w:pPr>
    </w:p>
    <w:p w:rsidR="00EB6ACA" w:rsidRDefault="005F1FB4">
      <w:pPr>
        <w:rPr>
          <w:rFonts w:ascii="Broadway" w:hAnsi="Broadway"/>
          <w:sz w:val="28"/>
          <w:szCs w:val="28"/>
        </w:rPr>
      </w:pPr>
      <w:r>
        <w:rPr>
          <w:rFonts w:ascii="Broadway" w:hAnsi="Broadway"/>
          <w:sz w:val="28"/>
          <w:szCs w:val="28"/>
        </w:rPr>
        <w:t>O Olhar d</w:t>
      </w:r>
      <w:r w:rsidR="00305492">
        <w:rPr>
          <w:rFonts w:ascii="Broadway" w:hAnsi="Broadway"/>
          <w:sz w:val="28"/>
          <w:szCs w:val="28"/>
        </w:rPr>
        <w:t>a Língua Portuguesa</w:t>
      </w:r>
    </w:p>
    <w:p w:rsidR="00D80DDE" w:rsidRDefault="00586CEC">
      <w:pPr>
        <w:rPr>
          <w:rFonts w:ascii="Broadway" w:hAnsi="Broadway"/>
          <w:sz w:val="28"/>
          <w:szCs w:val="28"/>
        </w:rPr>
      </w:pPr>
      <w:r w:rsidRPr="00D80DDE">
        <w:rPr>
          <w:rFonts w:ascii="Broadway" w:hAnsi="Broadway" w:cs="Arial"/>
          <w:noProof/>
          <w:sz w:val="28"/>
          <w:szCs w:val="28"/>
          <w:lang w:eastAsia="pt-BR"/>
        </w:rPr>
        <w:drawing>
          <wp:anchor distT="0" distB="0" distL="114300" distR="114300" simplePos="0" relativeHeight="251660288" behindDoc="0" locked="0" layoutInCell="1" allowOverlap="1">
            <wp:simplePos x="0" y="0"/>
            <wp:positionH relativeFrom="margin">
              <wp:posOffset>3771773</wp:posOffset>
            </wp:positionH>
            <wp:positionV relativeFrom="margin">
              <wp:posOffset>5413248</wp:posOffset>
            </wp:positionV>
            <wp:extent cx="1645920" cy="2927985"/>
            <wp:effectExtent l="0" t="0" r="0" b="5715"/>
            <wp:wrapSquare wrapText="bothSides"/>
            <wp:docPr id="7" name="Imagem 7" descr="C:\Users\Eliane Cirqueira\Desktop\juci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ane Cirqueira\Desktop\jucien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5920" cy="2927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6ACA" w:rsidRPr="00EB6ACA" w:rsidRDefault="00EB6ACA" w:rsidP="00EB6ACA">
      <w:pPr>
        <w:spacing w:line="360" w:lineRule="auto"/>
        <w:ind w:firstLine="708"/>
        <w:jc w:val="both"/>
        <w:rPr>
          <w:rFonts w:ascii="Arial" w:hAnsi="Arial" w:cs="Arial"/>
          <w:sz w:val="24"/>
          <w:szCs w:val="24"/>
        </w:rPr>
      </w:pPr>
      <w:r w:rsidRPr="00EB6ACA">
        <w:rPr>
          <w:rFonts w:ascii="Arial" w:hAnsi="Arial" w:cs="Arial"/>
          <w:sz w:val="24"/>
          <w:szCs w:val="24"/>
        </w:rPr>
        <w:t>O projeto Captura do Instante: O meu</w:t>
      </w:r>
      <w:r>
        <w:rPr>
          <w:rFonts w:ascii="Arial" w:hAnsi="Arial" w:cs="Arial"/>
          <w:sz w:val="24"/>
          <w:szCs w:val="24"/>
        </w:rPr>
        <w:t xml:space="preserve"> olhar no seu olhar</w:t>
      </w:r>
      <w:r w:rsidRPr="00EB6ACA">
        <w:rPr>
          <w:rFonts w:ascii="Arial" w:hAnsi="Arial" w:cs="Arial"/>
          <w:sz w:val="24"/>
          <w:szCs w:val="24"/>
        </w:rPr>
        <w:t xml:space="preserve"> para mim, </w:t>
      </w:r>
      <w:r>
        <w:rPr>
          <w:rFonts w:ascii="Arial" w:hAnsi="Arial" w:cs="Arial"/>
          <w:sz w:val="24"/>
          <w:szCs w:val="24"/>
        </w:rPr>
        <w:t xml:space="preserve">ofereceu ao nosso aluno uma aprendizagem </w:t>
      </w:r>
      <w:r w:rsidRPr="00EB6ACA">
        <w:rPr>
          <w:rFonts w:ascii="Arial" w:hAnsi="Arial" w:cs="Arial"/>
          <w:sz w:val="24"/>
          <w:szCs w:val="24"/>
        </w:rPr>
        <w:t xml:space="preserve">extremamente relevante, porque desperta tanto no aluno quanto em nós professores, a sensibilidade de um olhar para dentro de si mesmo e para as pessoas que estão a nossa volta. </w:t>
      </w:r>
    </w:p>
    <w:p w:rsidR="00EB6ACA" w:rsidRPr="00EB6ACA" w:rsidRDefault="00EB6ACA" w:rsidP="00EB6ACA">
      <w:pPr>
        <w:spacing w:line="360" w:lineRule="auto"/>
        <w:ind w:firstLine="708"/>
        <w:jc w:val="both"/>
        <w:rPr>
          <w:rFonts w:ascii="Arial" w:hAnsi="Arial" w:cs="Arial"/>
          <w:sz w:val="24"/>
          <w:szCs w:val="24"/>
        </w:rPr>
      </w:pPr>
      <w:r w:rsidRPr="00EB6ACA">
        <w:rPr>
          <w:rFonts w:ascii="Arial" w:hAnsi="Arial" w:cs="Arial"/>
          <w:sz w:val="24"/>
          <w:szCs w:val="24"/>
        </w:rPr>
        <w:t>Nos ensina a fazer uma leitura e uma interpretação da alma... das angustias, tristezas, melancolias, alegrias...onde tudo é ou pode ser retratado num pequeno instante, nu</w:t>
      </w:r>
      <w:r w:rsidR="00305492">
        <w:rPr>
          <w:rFonts w:ascii="Arial" w:hAnsi="Arial" w:cs="Arial"/>
          <w:sz w:val="24"/>
          <w:szCs w:val="24"/>
        </w:rPr>
        <w:t>m olhar que representa o mundo a partir de uma linguagem não verbal.</w:t>
      </w:r>
    </w:p>
    <w:p w:rsidR="00B86B42" w:rsidRDefault="00EB6ACA" w:rsidP="00EB6ACA">
      <w:pPr>
        <w:spacing w:line="360" w:lineRule="auto"/>
        <w:ind w:firstLine="708"/>
        <w:jc w:val="both"/>
        <w:rPr>
          <w:rFonts w:ascii="Arial" w:hAnsi="Arial" w:cs="Arial"/>
          <w:sz w:val="24"/>
          <w:szCs w:val="24"/>
        </w:rPr>
      </w:pPr>
      <w:r w:rsidRPr="00EB6ACA">
        <w:rPr>
          <w:rFonts w:ascii="Arial" w:hAnsi="Arial" w:cs="Arial"/>
          <w:sz w:val="24"/>
          <w:szCs w:val="24"/>
        </w:rPr>
        <w:lastRenderedPageBreak/>
        <w:t>E esse olhar, certamente, pode contribuir para entender melhor o outro, a nós mesmos e consequentemente, tornarmos cidadãos mais críticos e reflexivos diante do nosso papel na sociedade.</w:t>
      </w:r>
    </w:p>
    <w:p w:rsidR="00305492" w:rsidRDefault="00305492" w:rsidP="00586CEC">
      <w:pPr>
        <w:spacing w:line="360" w:lineRule="auto"/>
        <w:jc w:val="both"/>
        <w:rPr>
          <w:rFonts w:ascii="Arial" w:hAnsi="Arial" w:cs="Arial"/>
          <w:sz w:val="24"/>
          <w:szCs w:val="24"/>
        </w:rPr>
      </w:pPr>
      <w:r>
        <w:rPr>
          <w:rFonts w:ascii="Arial" w:hAnsi="Arial" w:cs="Arial"/>
          <w:sz w:val="24"/>
          <w:szCs w:val="24"/>
        </w:rPr>
        <w:t>Juciene Dias</w:t>
      </w:r>
    </w:p>
    <w:p w:rsidR="00EB6ACA" w:rsidRDefault="00EB6ACA" w:rsidP="00EB6ACA">
      <w:pPr>
        <w:spacing w:line="360" w:lineRule="auto"/>
        <w:ind w:firstLine="708"/>
        <w:jc w:val="both"/>
        <w:rPr>
          <w:rFonts w:ascii="Arial" w:hAnsi="Arial" w:cs="Arial"/>
          <w:sz w:val="24"/>
          <w:szCs w:val="24"/>
        </w:rPr>
      </w:pPr>
    </w:p>
    <w:p w:rsidR="00EB6ACA" w:rsidRDefault="00EB6ACA" w:rsidP="00EB6ACA">
      <w:pPr>
        <w:spacing w:line="360" w:lineRule="auto"/>
        <w:jc w:val="both"/>
        <w:rPr>
          <w:rFonts w:ascii="Broadway" w:hAnsi="Broadway" w:cs="Arial"/>
          <w:sz w:val="28"/>
          <w:szCs w:val="28"/>
        </w:rPr>
      </w:pPr>
      <w:r w:rsidRPr="00EB6ACA">
        <w:rPr>
          <w:rFonts w:ascii="Broadway" w:hAnsi="Broadway" w:cs="Arial"/>
          <w:sz w:val="28"/>
          <w:szCs w:val="28"/>
        </w:rPr>
        <w:t>O Olhar da gestão</w:t>
      </w:r>
    </w:p>
    <w:p w:rsidR="00D80DDE" w:rsidRDefault="00586CEC" w:rsidP="00D80DDE">
      <w:pPr>
        <w:spacing w:after="0" w:line="360" w:lineRule="auto"/>
        <w:jc w:val="both"/>
        <w:rPr>
          <w:rFonts w:ascii="Arial" w:eastAsia="Times New Roman" w:hAnsi="Arial" w:cs="Arial"/>
          <w:sz w:val="24"/>
          <w:szCs w:val="24"/>
          <w:lang w:eastAsia="pt-BR"/>
        </w:rPr>
      </w:pPr>
      <w:r w:rsidRPr="009F6E89">
        <w:rPr>
          <w:rFonts w:ascii="Broadway" w:hAnsi="Broadway" w:cs="Arial"/>
          <w:noProof/>
          <w:sz w:val="28"/>
          <w:szCs w:val="28"/>
          <w:lang w:eastAsia="pt-BR"/>
        </w:rPr>
        <w:drawing>
          <wp:anchor distT="0" distB="0" distL="114300" distR="114300" simplePos="0" relativeHeight="251661312" behindDoc="0" locked="0" layoutInCell="1" allowOverlap="1">
            <wp:simplePos x="0" y="0"/>
            <wp:positionH relativeFrom="margin">
              <wp:posOffset>3405886</wp:posOffset>
            </wp:positionH>
            <wp:positionV relativeFrom="margin">
              <wp:posOffset>2043303</wp:posOffset>
            </wp:positionV>
            <wp:extent cx="2144395" cy="3559175"/>
            <wp:effectExtent l="0" t="0" r="8255" b="3175"/>
            <wp:wrapSquare wrapText="bothSides"/>
            <wp:docPr id="9" name="Imagem 9" descr="C:\Users\Eliane Cirqueira\Desktop\Sar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iane Cirqueira\Desktop\Sarita.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05" t="6198" r="-1705" b="15300"/>
                    <a:stretch/>
                  </pic:blipFill>
                  <pic:spPr bwMode="auto">
                    <a:xfrm>
                      <a:off x="0" y="0"/>
                      <a:ext cx="2144395" cy="3559175"/>
                    </a:xfrm>
                    <a:prstGeom prst="rect">
                      <a:avLst/>
                    </a:prstGeom>
                    <a:noFill/>
                    <a:ln>
                      <a:noFill/>
                    </a:ln>
                    <a:extLst>
                      <a:ext uri="{53640926-AAD7-44D8-BBD7-CCE9431645EC}">
                        <a14:shadowObscured xmlns:a14="http://schemas.microsoft.com/office/drawing/2010/main"/>
                      </a:ext>
                    </a:extLst>
                  </pic:spPr>
                </pic:pic>
              </a:graphicData>
            </a:graphic>
          </wp:anchor>
        </w:drawing>
      </w:r>
      <w:r w:rsidR="00D80DDE" w:rsidRPr="00D80DDE">
        <w:rPr>
          <w:rFonts w:ascii="Arial" w:eastAsia="Times New Roman" w:hAnsi="Arial" w:cs="Arial"/>
          <w:sz w:val="24"/>
          <w:szCs w:val="24"/>
          <w:lang w:eastAsia="pt-BR"/>
        </w:rPr>
        <w:t>“(...)A fotografia é tão importante para a sociedade que fica quase impossível imaginarmos uma família ou um conglomerado de pessoas que não tenham sido fotografadas. Assim que a fotografia foi inventada principiou a mudar a história do mundo, proporcionando a todos um instrumento importante na busca da própria identidade. É através da fotografia que captamos um momento, um "flagra" do que acontece, momento este único, que jamais se repetirá. A foto nada mais é do que a testemunha ocular do fato é a existência contida na imagem comprovando o que realmente ocorreu naquele instante.(..)</w:t>
      </w:r>
      <w:hyperlink r:id="rId9" w:history="1">
        <w:r w:rsidR="00305492" w:rsidRPr="00D30AC4">
          <w:rPr>
            <w:rStyle w:val="Hyperlink"/>
            <w:rFonts w:ascii="Arial" w:eastAsia="Times New Roman" w:hAnsi="Arial" w:cs="Arial"/>
            <w:sz w:val="24"/>
            <w:szCs w:val="24"/>
            <w:lang w:eastAsia="pt-BR"/>
          </w:rPr>
          <w:t>https://www.portaleducacao.com.br/conteudo/artigos/idiomas/fotografia-e-a-sua-importancia-para-a-sociedade/53756</w:t>
        </w:r>
      </w:hyperlink>
      <w:r w:rsidR="00305492">
        <w:rPr>
          <w:rFonts w:ascii="Arial" w:eastAsia="Times New Roman" w:hAnsi="Arial" w:cs="Arial"/>
          <w:sz w:val="24"/>
          <w:szCs w:val="24"/>
          <w:lang w:eastAsia="pt-BR"/>
        </w:rPr>
        <w:t xml:space="preserve">. </w:t>
      </w:r>
      <w:r w:rsidR="00D80DDE" w:rsidRPr="00D80DDE">
        <w:rPr>
          <w:rFonts w:ascii="Arial" w:eastAsia="Times New Roman" w:hAnsi="Arial" w:cs="Arial"/>
          <w:sz w:val="24"/>
          <w:szCs w:val="24"/>
          <w:lang w:eastAsia="pt-BR"/>
        </w:rPr>
        <w:t xml:space="preserve">Como bem explicado no fragmento do texto acima, sobre a importância da fotografia na sociedade, esse brilhante projeto da Professora Maria da Paz, capta essa essência, esse momento único da vida, congelada numa fotografia. Porém, o que mais nos toca, é a sensibilidade, a delicadeza, é dar ao aluno uma visão da importância dele no processo, onde o “instante “ captado por ele, vem de sua percepção, seu sentimento, suas referências, seus valores. Nesse projeto, vimos exposto instantes capturados em emoções, histórias de vida, sonhos, expressões escondidas até então, só esperando para vir à tona. No dia da exposição, entrevistei uns alunos que estavam apresentando suas fotografias e era visível no olhar o quanto eles estavam felizes em ter voz, em acreditar em si mesmos, </w:t>
      </w:r>
      <w:r w:rsidR="00D80DDE" w:rsidRPr="00D80DDE">
        <w:rPr>
          <w:rFonts w:ascii="Arial" w:eastAsia="Times New Roman" w:hAnsi="Arial" w:cs="Arial"/>
          <w:sz w:val="24"/>
          <w:szCs w:val="24"/>
          <w:lang w:eastAsia="pt-BR"/>
        </w:rPr>
        <w:lastRenderedPageBreak/>
        <w:t>em descobrir que através da arte poderiam expressar seus sentimentos e até mesmo contar suas histórias. Esse projeto vai muito além de uma exposição de fotografias, é um momento de muito gratificante para a</w:t>
      </w:r>
      <w:r w:rsidR="00305492">
        <w:rPr>
          <w:rFonts w:ascii="Arial" w:eastAsia="Times New Roman" w:hAnsi="Arial" w:cs="Arial"/>
          <w:sz w:val="24"/>
          <w:szCs w:val="24"/>
          <w:lang w:eastAsia="pt-BR"/>
        </w:rPr>
        <w:t xml:space="preserve"> </w:t>
      </w:r>
      <w:r w:rsidR="00D80DDE" w:rsidRPr="00D80DDE">
        <w:rPr>
          <w:rFonts w:ascii="Arial" w:eastAsia="Times New Roman" w:hAnsi="Arial" w:cs="Arial"/>
          <w:sz w:val="24"/>
          <w:szCs w:val="24"/>
          <w:lang w:eastAsia="pt-BR"/>
        </w:rPr>
        <w:t>escola pois dá visibilidade ao aluno, o sujeito alvo do processo educacional. Parabéns a professora Maria da Paz que sabe muito chegar no coração e mexer com a sensibilidade do aluno, uma forma eficiente de mudar histórias de vida dando a consciência da importância do estudo e da arte como formadores de cidadãos.</w:t>
      </w:r>
    </w:p>
    <w:p w:rsidR="00D80DDE" w:rsidRDefault="00D80DDE" w:rsidP="00D80DDE">
      <w:pPr>
        <w:spacing w:after="0" w:line="360" w:lineRule="auto"/>
        <w:jc w:val="both"/>
        <w:rPr>
          <w:rFonts w:ascii="Arial" w:eastAsia="Times New Roman" w:hAnsi="Arial" w:cs="Arial"/>
          <w:sz w:val="24"/>
          <w:szCs w:val="24"/>
          <w:lang w:eastAsia="pt-BR"/>
        </w:rPr>
      </w:pPr>
    </w:p>
    <w:p w:rsidR="00305492" w:rsidRDefault="00305492" w:rsidP="00D80DDE">
      <w:pPr>
        <w:spacing w:after="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Sarita Dantas Sena Gonçalves. </w:t>
      </w:r>
    </w:p>
    <w:p w:rsidR="00D80DDE" w:rsidRDefault="00305492" w:rsidP="00D80DDE">
      <w:pPr>
        <w:spacing w:after="0" w:line="360" w:lineRule="auto"/>
        <w:jc w:val="both"/>
        <w:rPr>
          <w:rFonts w:ascii="Arial" w:eastAsia="Times New Roman" w:hAnsi="Arial" w:cs="Arial"/>
          <w:sz w:val="24"/>
          <w:szCs w:val="24"/>
          <w:lang w:eastAsia="pt-BR"/>
        </w:rPr>
      </w:pPr>
      <w:r w:rsidRPr="00D80DDE">
        <w:rPr>
          <w:rFonts w:ascii="Arial" w:eastAsia="Times New Roman" w:hAnsi="Arial" w:cs="Arial"/>
          <w:sz w:val="24"/>
          <w:szCs w:val="24"/>
          <w:lang w:eastAsia="pt-BR"/>
        </w:rPr>
        <w:t>Vice-diretora</w:t>
      </w:r>
      <w:r w:rsidR="00D80DDE" w:rsidRPr="00D80DDE">
        <w:rPr>
          <w:rFonts w:ascii="Arial" w:eastAsia="Times New Roman" w:hAnsi="Arial" w:cs="Arial"/>
          <w:sz w:val="24"/>
          <w:szCs w:val="24"/>
          <w:lang w:eastAsia="pt-BR"/>
        </w:rPr>
        <w:t xml:space="preserve"> do</w:t>
      </w:r>
      <w:r>
        <w:rPr>
          <w:rFonts w:ascii="Arial" w:eastAsia="Times New Roman" w:hAnsi="Arial" w:cs="Arial"/>
          <w:sz w:val="24"/>
          <w:szCs w:val="24"/>
          <w:lang w:eastAsia="pt-BR"/>
        </w:rPr>
        <w:t xml:space="preserve"> Colégio Estadual Moysés Bohana. Co</w:t>
      </w:r>
      <w:r w:rsidR="00D80DDE" w:rsidRPr="00D80DDE">
        <w:rPr>
          <w:rFonts w:ascii="Arial" w:eastAsia="Times New Roman" w:hAnsi="Arial" w:cs="Arial"/>
          <w:sz w:val="24"/>
          <w:szCs w:val="24"/>
          <w:lang w:eastAsia="pt-BR"/>
        </w:rPr>
        <w:t>lega e admiradora do trabalho da professora Maria da Paz</w:t>
      </w:r>
      <w:r>
        <w:rPr>
          <w:rFonts w:ascii="Arial" w:eastAsia="Times New Roman" w:hAnsi="Arial" w:cs="Arial"/>
          <w:sz w:val="24"/>
          <w:szCs w:val="24"/>
          <w:lang w:eastAsia="pt-BR"/>
        </w:rPr>
        <w:t>.</w:t>
      </w:r>
      <w:r w:rsidR="00D80DDE" w:rsidRPr="00D80DDE">
        <w:rPr>
          <w:rFonts w:ascii="Arial" w:eastAsia="Times New Roman" w:hAnsi="Arial" w:cs="Arial"/>
          <w:sz w:val="24"/>
          <w:szCs w:val="24"/>
          <w:lang w:eastAsia="pt-BR"/>
        </w:rPr>
        <w:t xml:space="preserve"> </w:t>
      </w:r>
    </w:p>
    <w:p w:rsidR="00305492" w:rsidRDefault="00305492" w:rsidP="00D80DDE">
      <w:pPr>
        <w:spacing w:after="0" w:line="360" w:lineRule="auto"/>
        <w:jc w:val="both"/>
        <w:rPr>
          <w:rFonts w:ascii="Arial" w:eastAsia="Times New Roman" w:hAnsi="Arial" w:cs="Arial"/>
          <w:sz w:val="24"/>
          <w:szCs w:val="24"/>
          <w:lang w:eastAsia="pt-BR"/>
        </w:rPr>
      </w:pPr>
    </w:p>
    <w:p w:rsidR="00305492" w:rsidRDefault="00305492" w:rsidP="00D80DDE">
      <w:pPr>
        <w:spacing w:after="0" w:line="360" w:lineRule="auto"/>
        <w:jc w:val="both"/>
        <w:rPr>
          <w:rFonts w:ascii="Arial" w:eastAsia="Times New Roman" w:hAnsi="Arial" w:cs="Arial"/>
          <w:sz w:val="24"/>
          <w:szCs w:val="24"/>
          <w:lang w:eastAsia="pt-BR"/>
        </w:rPr>
      </w:pPr>
    </w:p>
    <w:p w:rsidR="00305492" w:rsidRPr="00D80DDE" w:rsidRDefault="00305492" w:rsidP="00305492">
      <w:pPr>
        <w:spacing w:after="0" w:line="360" w:lineRule="auto"/>
        <w:jc w:val="both"/>
        <w:rPr>
          <w:rFonts w:ascii="Broadway" w:eastAsia="Times New Roman" w:hAnsi="Broadway" w:cs="Times New Roman"/>
          <w:sz w:val="28"/>
          <w:szCs w:val="28"/>
          <w:lang w:eastAsia="pt-BR"/>
        </w:rPr>
      </w:pPr>
      <w:r w:rsidRPr="00305492">
        <w:rPr>
          <w:rFonts w:ascii="Broadway" w:eastAsia="Times New Roman" w:hAnsi="Broadway" w:cs="Arial"/>
          <w:sz w:val="28"/>
          <w:szCs w:val="28"/>
          <w:lang w:eastAsia="pt-BR"/>
        </w:rPr>
        <w:t>O Olhar do aluno</w:t>
      </w:r>
    </w:p>
    <w:p w:rsidR="00305492" w:rsidRDefault="00305492" w:rsidP="00305492">
      <w:pPr>
        <w:spacing w:line="360" w:lineRule="auto"/>
        <w:ind w:firstLine="708"/>
        <w:jc w:val="both"/>
        <w:rPr>
          <w:rFonts w:ascii="Arial" w:hAnsi="Arial" w:cs="Arial"/>
          <w:sz w:val="24"/>
          <w:szCs w:val="24"/>
        </w:rPr>
      </w:pPr>
      <w:r w:rsidRPr="00305492">
        <w:rPr>
          <w:rFonts w:ascii="Arial" w:hAnsi="Arial" w:cs="Arial"/>
          <w:sz w:val="24"/>
          <w:szCs w:val="24"/>
        </w:rPr>
        <w:t>Meu nome é Daniel da Cruz Silva, tenho 16 anos, estudo no Colégio Estadual Moysés Bohana. Participar do projeto Captura do Instante: meu olhar no seu olhar, foi bastante interessante por ser um projeto que abrangeu o estudo da história da fotografia, quando a fotografia começa a ser considerada como arte. Uma da</w:t>
      </w:r>
      <w:r>
        <w:rPr>
          <w:rFonts w:ascii="Arial" w:hAnsi="Arial" w:cs="Arial"/>
          <w:sz w:val="24"/>
          <w:szCs w:val="24"/>
        </w:rPr>
        <w:t>s</w:t>
      </w:r>
      <w:r w:rsidRPr="00305492">
        <w:rPr>
          <w:rFonts w:ascii="Arial" w:hAnsi="Arial" w:cs="Arial"/>
          <w:sz w:val="24"/>
          <w:szCs w:val="24"/>
        </w:rPr>
        <w:t xml:space="preserve"> proposta</w:t>
      </w:r>
      <w:r>
        <w:rPr>
          <w:rFonts w:ascii="Arial" w:hAnsi="Arial" w:cs="Arial"/>
          <w:sz w:val="24"/>
          <w:szCs w:val="24"/>
        </w:rPr>
        <w:t>s</w:t>
      </w:r>
      <w:r w:rsidRPr="00305492">
        <w:rPr>
          <w:rFonts w:ascii="Arial" w:hAnsi="Arial" w:cs="Arial"/>
          <w:sz w:val="24"/>
          <w:szCs w:val="24"/>
        </w:rPr>
        <w:t xml:space="preserve"> do projeto é parar para perceber o olhar do o</w:t>
      </w:r>
      <w:r>
        <w:rPr>
          <w:rFonts w:ascii="Arial" w:hAnsi="Arial" w:cs="Arial"/>
          <w:sz w:val="24"/>
          <w:szCs w:val="24"/>
        </w:rPr>
        <w:t>utro, refletir sobre esse olhar.</w:t>
      </w:r>
    </w:p>
    <w:p w:rsidR="00EB6ACA" w:rsidRDefault="00305492" w:rsidP="00305492">
      <w:pPr>
        <w:spacing w:line="360" w:lineRule="auto"/>
        <w:ind w:firstLine="708"/>
        <w:jc w:val="both"/>
        <w:rPr>
          <w:rFonts w:ascii="Arial" w:hAnsi="Arial" w:cs="Arial"/>
          <w:sz w:val="24"/>
          <w:szCs w:val="24"/>
        </w:rPr>
      </w:pPr>
      <w:r>
        <w:rPr>
          <w:rFonts w:ascii="Arial" w:hAnsi="Arial" w:cs="Arial"/>
          <w:sz w:val="24"/>
          <w:szCs w:val="24"/>
        </w:rPr>
        <w:t xml:space="preserve">O </w:t>
      </w:r>
      <w:r w:rsidRPr="00305492">
        <w:rPr>
          <w:rFonts w:ascii="Arial" w:hAnsi="Arial" w:cs="Arial"/>
          <w:sz w:val="24"/>
          <w:szCs w:val="24"/>
        </w:rPr>
        <w:t>projeto nos faz um convite para que nós possamos olhar o mundo de modo diferente, o mundo com pessoas reais. Que o nosso olhar vislumbre ao encontro de outro olhar. Luis Carlos</w:t>
      </w:r>
    </w:p>
    <w:p w:rsidR="009067DC" w:rsidRPr="009067DC" w:rsidRDefault="009067DC" w:rsidP="009067DC">
      <w:pPr>
        <w:spacing w:line="360" w:lineRule="auto"/>
        <w:ind w:firstLine="708"/>
        <w:jc w:val="both"/>
        <w:rPr>
          <w:rFonts w:ascii="Arial" w:hAnsi="Arial" w:cs="Arial"/>
          <w:color w:val="323E4F" w:themeColor="text2" w:themeShade="BF"/>
          <w:sz w:val="24"/>
          <w:szCs w:val="24"/>
        </w:rPr>
      </w:pPr>
      <w:r w:rsidRPr="009067DC">
        <w:rPr>
          <w:rFonts w:ascii="Arial" w:hAnsi="Arial" w:cs="Arial"/>
          <w:color w:val="323E4F" w:themeColor="text2" w:themeShade="BF"/>
          <w:sz w:val="24"/>
          <w:szCs w:val="24"/>
        </w:rPr>
        <w:t>O projeto me ensinou a valorizar o instante, aproveitar a cada segundo, me conectar com as pessoas não só por internet, mas pelo olhar. Como todos que conheceram, acabei me apegando ao projeto, e o propósito lindo que ele tem, graças a tudo isso, hoje eu tenho uma relação melhor com a minha família e com os meus amigos.</w:t>
      </w:r>
      <w:r>
        <w:rPr>
          <w:rFonts w:ascii="Arial" w:hAnsi="Arial" w:cs="Arial"/>
          <w:color w:val="323E4F" w:themeColor="text2" w:themeShade="BF"/>
          <w:sz w:val="24"/>
          <w:szCs w:val="24"/>
        </w:rPr>
        <w:t xml:space="preserve">  </w:t>
      </w:r>
      <w:r w:rsidRPr="009067DC">
        <w:rPr>
          <w:rFonts w:ascii="Arial" w:hAnsi="Arial" w:cs="Arial"/>
          <w:sz w:val="24"/>
          <w:szCs w:val="24"/>
        </w:rPr>
        <w:t>Raissa Alves Canaverde</w:t>
      </w:r>
    </w:p>
    <w:p w:rsidR="009067DC" w:rsidRPr="009067DC" w:rsidRDefault="009067DC" w:rsidP="009067DC">
      <w:pPr>
        <w:spacing w:line="360" w:lineRule="auto"/>
        <w:ind w:firstLine="708"/>
        <w:jc w:val="both"/>
        <w:rPr>
          <w:rFonts w:ascii="Arial" w:eastAsia="Calibri" w:hAnsi="Arial" w:cs="Arial"/>
          <w:color w:val="323E4F"/>
          <w:sz w:val="24"/>
          <w:szCs w:val="24"/>
        </w:rPr>
      </w:pPr>
      <w:r w:rsidRPr="009067DC">
        <w:rPr>
          <w:rFonts w:ascii="Arial" w:eastAsia="Calibri" w:hAnsi="Arial" w:cs="Arial"/>
          <w:color w:val="323E4F"/>
          <w:sz w:val="24"/>
          <w:szCs w:val="24"/>
        </w:rPr>
        <w:t xml:space="preserve">O objetivo do projeto ‘’captura do instante’’ foi escolhido’’Meu olhar, no seu olhar’’, pois percebemos que precisamos ter empatia com as pessoas e percebemos que tem que olhar mais o mundo do outro, parar de ser mais </w:t>
      </w:r>
      <w:r w:rsidRPr="009067DC">
        <w:rPr>
          <w:rFonts w:ascii="Arial" w:eastAsia="Calibri" w:hAnsi="Arial" w:cs="Arial"/>
          <w:color w:val="323E4F"/>
          <w:sz w:val="24"/>
          <w:szCs w:val="24"/>
        </w:rPr>
        <w:lastRenderedPageBreak/>
        <w:t xml:space="preserve">egoísta, pois o mundo sempre estava sendo concentrado com as novas tecnologias.   </w:t>
      </w:r>
      <w:r w:rsidRPr="009067DC">
        <w:rPr>
          <w:rFonts w:ascii="Arial" w:eastAsia="Calibri" w:hAnsi="Arial" w:cs="Arial"/>
          <w:sz w:val="24"/>
          <w:szCs w:val="24"/>
        </w:rPr>
        <w:t>Marcella Elizabeth</w:t>
      </w:r>
    </w:p>
    <w:p w:rsidR="004E0C13" w:rsidRPr="00861DB5" w:rsidRDefault="009067DC" w:rsidP="00861DB5">
      <w:pPr>
        <w:spacing w:line="360" w:lineRule="auto"/>
        <w:ind w:firstLine="708"/>
        <w:jc w:val="both"/>
        <w:rPr>
          <w:rFonts w:ascii="Arial" w:hAnsi="Arial" w:cs="Arial"/>
          <w:sz w:val="24"/>
          <w:szCs w:val="24"/>
        </w:rPr>
      </w:pPr>
      <w:r w:rsidRPr="009067DC">
        <w:rPr>
          <w:rFonts w:ascii="Arial" w:hAnsi="Arial" w:cs="Arial"/>
          <w:sz w:val="24"/>
          <w:szCs w:val="24"/>
        </w:rPr>
        <w:t>O projeto meu olhar no seu olhar, proporcionou a minha pessoa uma experiência inimaginável em relação a aprender como terceiros se sentem, se comportam e se situam dentro de uma convivência social. Algo que vai além da razão "humana" para transcender em sentimentos, o sentir do outro, é o que me faz sentir o outro. Gabriel Philipe Simões Cruz</w:t>
      </w:r>
      <w:r w:rsidR="008B7A96">
        <w:rPr>
          <w:rFonts w:ascii="Arial" w:hAnsi="Arial" w:cs="Arial"/>
          <w:sz w:val="24"/>
          <w:szCs w:val="24"/>
        </w:rPr>
        <w:t>.</w:t>
      </w:r>
      <w:r w:rsidR="00861DB5">
        <w:rPr>
          <w:rFonts w:ascii="Arial" w:hAnsi="Arial" w:cs="Arial"/>
          <w:sz w:val="24"/>
          <w:szCs w:val="24"/>
        </w:rPr>
        <w:t xml:space="preserve"> </w:t>
      </w:r>
    </w:p>
    <w:p w:rsidR="004E0C13" w:rsidRDefault="004E0C13" w:rsidP="00861DB5">
      <w:pPr>
        <w:spacing w:line="360" w:lineRule="auto"/>
        <w:jc w:val="both"/>
        <w:rPr>
          <w:rFonts w:ascii="Broadway" w:hAnsi="Broadway" w:cs="Arial"/>
          <w:sz w:val="24"/>
          <w:szCs w:val="24"/>
        </w:rPr>
      </w:pPr>
      <w:r>
        <w:rPr>
          <w:rFonts w:ascii="Broadway" w:hAnsi="Broadway" w:cs="Arial"/>
          <w:sz w:val="24"/>
          <w:szCs w:val="24"/>
        </w:rPr>
        <w:t xml:space="preserve">O Olhar da </w:t>
      </w:r>
      <w:r w:rsidR="00952C94" w:rsidRPr="00952C94">
        <w:rPr>
          <w:rFonts w:ascii="Broadway" w:hAnsi="Broadway" w:cs="Arial"/>
          <w:sz w:val="24"/>
          <w:szCs w:val="24"/>
        </w:rPr>
        <w:t>Poesia</w:t>
      </w:r>
    </w:p>
    <w:p w:rsidR="00952C94" w:rsidRPr="008B7A96" w:rsidRDefault="008B7A96" w:rsidP="008B7A96">
      <w:pPr>
        <w:spacing w:line="360" w:lineRule="auto"/>
        <w:ind w:firstLine="708"/>
        <w:jc w:val="both"/>
        <w:rPr>
          <w:rFonts w:ascii="Arial" w:hAnsi="Arial" w:cs="Arial"/>
          <w:sz w:val="24"/>
          <w:szCs w:val="24"/>
        </w:rPr>
      </w:pPr>
      <w:r w:rsidRPr="009F6E89">
        <w:rPr>
          <w:rFonts w:ascii="Broadway" w:hAnsi="Broadway" w:cs="Arial"/>
          <w:noProof/>
          <w:sz w:val="24"/>
          <w:szCs w:val="24"/>
          <w:lang w:eastAsia="pt-BR"/>
        </w:rPr>
        <w:drawing>
          <wp:inline distT="0" distB="0" distL="0" distR="0" wp14:anchorId="2EC99110" wp14:editId="05CEF187">
            <wp:extent cx="4243705" cy="5669280"/>
            <wp:effectExtent l="0" t="0" r="4445" b="7620"/>
            <wp:docPr id="8" name="Imagem 8" descr="C:\Users\Eliane Cirqueira\Documents\Scanned Documents\Imagem (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ane Cirqueira\Documents\Scanned Documents\Imagem (1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9507" cy="5730468"/>
                    </a:xfrm>
                    <a:prstGeom prst="rect">
                      <a:avLst/>
                    </a:prstGeom>
                    <a:noFill/>
                    <a:ln>
                      <a:noFill/>
                    </a:ln>
                  </pic:spPr>
                </pic:pic>
              </a:graphicData>
            </a:graphic>
          </wp:inline>
        </w:drawing>
      </w:r>
    </w:p>
    <w:p w:rsidR="00952C94" w:rsidRDefault="00952C94" w:rsidP="009067DC">
      <w:pPr>
        <w:spacing w:line="360" w:lineRule="auto"/>
        <w:ind w:firstLine="708"/>
        <w:jc w:val="both"/>
        <w:rPr>
          <w:rFonts w:ascii="Broadway" w:hAnsi="Broadway" w:cs="Arial"/>
          <w:sz w:val="24"/>
          <w:szCs w:val="24"/>
        </w:rPr>
      </w:pPr>
    </w:p>
    <w:p w:rsidR="00586CEC" w:rsidRDefault="00586CEC" w:rsidP="004E0C13">
      <w:pPr>
        <w:spacing w:line="360" w:lineRule="auto"/>
        <w:jc w:val="both"/>
        <w:rPr>
          <w:rFonts w:ascii="Broadway" w:hAnsi="Broadway" w:cs="Arial"/>
          <w:sz w:val="24"/>
          <w:szCs w:val="24"/>
        </w:rPr>
      </w:pPr>
    </w:p>
    <w:p w:rsidR="00861DB5" w:rsidRDefault="00861DB5" w:rsidP="004E0C13">
      <w:pPr>
        <w:spacing w:line="360" w:lineRule="auto"/>
        <w:jc w:val="both"/>
        <w:rPr>
          <w:rFonts w:ascii="Broadway" w:hAnsi="Broadway" w:cs="Arial"/>
          <w:sz w:val="24"/>
          <w:szCs w:val="24"/>
        </w:rPr>
      </w:pPr>
    </w:p>
    <w:p w:rsidR="00586CEC" w:rsidRDefault="00586CEC" w:rsidP="004E0C13">
      <w:pPr>
        <w:spacing w:line="360" w:lineRule="auto"/>
        <w:jc w:val="both"/>
        <w:rPr>
          <w:rFonts w:ascii="Broadway" w:hAnsi="Broadway" w:cs="Arial"/>
          <w:sz w:val="24"/>
          <w:szCs w:val="24"/>
        </w:rPr>
      </w:pPr>
    </w:p>
    <w:p w:rsidR="00586CEC" w:rsidRDefault="00586CEC" w:rsidP="004E0C13">
      <w:pPr>
        <w:spacing w:line="360" w:lineRule="auto"/>
        <w:jc w:val="both"/>
        <w:rPr>
          <w:rFonts w:ascii="Broadway" w:hAnsi="Broadway" w:cs="Arial"/>
          <w:sz w:val="24"/>
          <w:szCs w:val="24"/>
        </w:rPr>
      </w:pPr>
    </w:p>
    <w:p w:rsidR="009F6E89" w:rsidRDefault="009F6E89" w:rsidP="004E0C13">
      <w:pPr>
        <w:spacing w:line="360" w:lineRule="auto"/>
        <w:jc w:val="both"/>
        <w:rPr>
          <w:rFonts w:ascii="Broadway" w:hAnsi="Broadway" w:cs="Arial"/>
          <w:sz w:val="24"/>
          <w:szCs w:val="24"/>
        </w:rPr>
      </w:pPr>
      <w:r>
        <w:rPr>
          <w:rFonts w:ascii="Broadway" w:hAnsi="Broadway" w:cs="Arial"/>
          <w:sz w:val="24"/>
          <w:szCs w:val="24"/>
        </w:rPr>
        <w:t xml:space="preserve">Olhar </w:t>
      </w:r>
      <w:r w:rsidR="008B7A96">
        <w:rPr>
          <w:rFonts w:ascii="Broadway" w:hAnsi="Broadway" w:cs="Arial"/>
          <w:sz w:val="24"/>
          <w:szCs w:val="24"/>
        </w:rPr>
        <w:t xml:space="preserve"> de  Paulo Freire</w:t>
      </w:r>
    </w:p>
    <w:p w:rsidR="004E0C13" w:rsidRDefault="004E0C13" w:rsidP="004E0C13">
      <w:pPr>
        <w:spacing w:line="360" w:lineRule="auto"/>
        <w:jc w:val="both"/>
        <w:rPr>
          <w:rFonts w:ascii="Broadway" w:hAnsi="Broadway" w:cs="Arial"/>
          <w:sz w:val="24"/>
          <w:szCs w:val="24"/>
        </w:rPr>
      </w:pPr>
    </w:p>
    <w:p w:rsidR="008B7A96" w:rsidRPr="008B7A96" w:rsidRDefault="008B7A96" w:rsidP="008B7A96">
      <w:pPr>
        <w:spacing w:before="100" w:beforeAutospacing="1" w:after="100" w:afterAutospacing="1" w:line="360" w:lineRule="auto"/>
        <w:ind w:firstLine="708"/>
        <w:jc w:val="both"/>
        <w:rPr>
          <w:rFonts w:ascii="Arial" w:eastAsia="Times New Roman" w:hAnsi="Arial" w:cs="Arial"/>
          <w:sz w:val="24"/>
          <w:szCs w:val="24"/>
          <w:lang w:eastAsia="pt-BR"/>
        </w:rPr>
      </w:pPr>
      <w:r w:rsidRPr="008B7A96">
        <w:rPr>
          <w:rFonts w:ascii="Arial" w:eastAsia="Times New Roman" w:hAnsi="Arial" w:cs="Arial"/>
          <w:sz w:val="24"/>
          <w:szCs w:val="24"/>
          <w:lang w:eastAsia="pt-BR"/>
        </w:rPr>
        <w:t>Na visão de Paulo Freire a educação deve ser capaz de promover a autoconfiança e toda ação educativa deve ser um ato contínuo de recriação e de resignificação de significados enquanto condição de possibilidade pa</w:t>
      </w:r>
      <w:r w:rsidR="00F62018">
        <w:rPr>
          <w:noProof/>
          <w:lang w:eastAsia="pt-BR"/>
        </w:rPr>
        <w:drawing>
          <wp:anchor distT="0" distB="0" distL="114300" distR="114300" simplePos="0" relativeHeight="251663360" behindDoc="0" locked="0" layoutInCell="1" allowOverlap="1">
            <wp:simplePos x="1084580" y="3206115"/>
            <wp:positionH relativeFrom="margin">
              <wp:align>left</wp:align>
            </wp:positionH>
            <wp:positionV relativeFrom="margin">
              <wp:align>top</wp:align>
            </wp:positionV>
            <wp:extent cx="2413000" cy="1353185"/>
            <wp:effectExtent l="0" t="0" r="6350" b="0"/>
            <wp:wrapSquare wrapText="bothSides"/>
            <wp:docPr id="3" name="Imagem 3" descr="https://alanelealteste.files.wordpress.com/2015/09/fre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lanelealteste.files.wordpress.com/2015/09/frei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3000" cy="1353185"/>
                    </a:xfrm>
                    <a:prstGeom prst="rect">
                      <a:avLst/>
                    </a:prstGeom>
                    <a:noFill/>
                    <a:ln>
                      <a:noFill/>
                    </a:ln>
                  </pic:spPr>
                </pic:pic>
              </a:graphicData>
            </a:graphic>
          </wp:anchor>
        </w:drawing>
      </w:r>
      <w:r w:rsidRPr="008B7A96">
        <w:rPr>
          <w:rFonts w:ascii="Arial" w:eastAsia="Times New Roman" w:hAnsi="Arial" w:cs="Arial"/>
          <w:sz w:val="24"/>
          <w:szCs w:val="24"/>
          <w:lang w:eastAsia="pt-BR"/>
        </w:rPr>
        <w:t xml:space="preserve">ra uma educação conscientizadora e </w:t>
      </w:r>
      <w:hyperlink r:id="rId12" w:history="1">
        <w:r w:rsidRPr="008B7A96">
          <w:rPr>
            <w:rFonts w:ascii="Arial" w:eastAsia="Times New Roman" w:hAnsi="Arial" w:cs="Arial"/>
            <w:sz w:val="24"/>
            <w:szCs w:val="24"/>
            <w:lang w:eastAsia="pt-BR"/>
          </w:rPr>
          <w:t>libertadora</w:t>
        </w:r>
      </w:hyperlink>
      <w:r w:rsidRPr="008B7A96">
        <w:rPr>
          <w:rFonts w:ascii="Arial" w:eastAsia="Times New Roman" w:hAnsi="Arial" w:cs="Arial"/>
          <w:sz w:val="24"/>
          <w:szCs w:val="24"/>
          <w:lang w:eastAsia="pt-BR"/>
        </w:rPr>
        <w:t>, dentro de uma perspectiva contínua de diálogo e reflexão sobre a ação com o objetivo de ampliar a visão de mundo e a participação ativa do indivíduo em todas as esferas da vida em sociedade.</w:t>
      </w:r>
    </w:p>
    <w:p w:rsidR="008B7A96" w:rsidRPr="004E0C13" w:rsidRDefault="004E0C13" w:rsidP="008B7A96">
      <w:pPr>
        <w:spacing w:before="100" w:beforeAutospacing="1" w:after="100" w:afterAutospacing="1" w:line="240" w:lineRule="auto"/>
        <w:jc w:val="both"/>
        <w:rPr>
          <w:rFonts w:ascii="Arial" w:eastAsia="Times New Roman" w:hAnsi="Arial" w:cs="Arial"/>
          <w:sz w:val="20"/>
          <w:szCs w:val="20"/>
          <w:lang w:eastAsia="pt-BR"/>
        </w:rPr>
      </w:pPr>
      <w:r w:rsidRPr="004E0C13">
        <w:rPr>
          <w:rFonts w:ascii="Arial" w:hAnsi="Arial" w:cs="Arial"/>
          <w:sz w:val="20"/>
          <w:szCs w:val="20"/>
        </w:rPr>
        <w:t>FREIRE, Paulo. Pedagogia da Autonomia: saberes necessários à prática educativa. São Paulo: Editora Paz e Terra, 1997.</w:t>
      </w:r>
    </w:p>
    <w:p w:rsidR="008B7A96" w:rsidRPr="008B7A96" w:rsidRDefault="004E0C13" w:rsidP="008B7A96">
      <w:pPr>
        <w:spacing w:before="100" w:beforeAutospacing="1" w:after="100" w:afterAutospacing="1" w:line="240" w:lineRule="auto"/>
        <w:rPr>
          <w:rFonts w:ascii="Broadway" w:eastAsia="Times New Roman" w:hAnsi="Broadway" w:cs="Times New Roman"/>
          <w:sz w:val="24"/>
          <w:szCs w:val="24"/>
          <w:lang w:eastAsia="pt-BR"/>
        </w:rPr>
      </w:pPr>
      <w:r w:rsidRPr="004E0C13">
        <w:rPr>
          <w:rFonts w:ascii="Broadway" w:eastAsia="Times New Roman" w:hAnsi="Broadway" w:cs="Times New Roman"/>
          <w:sz w:val="24"/>
          <w:szCs w:val="24"/>
          <w:lang w:eastAsia="pt-BR"/>
        </w:rPr>
        <w:t>Olhar de Vygotsky</w:t>
      </w:r>
    </w:p>
    <w:p w:rsidR="008B7A96" w:rsidRDefault="00F62018" w:rsidP="009067DC">
      <w:pPr>
        <w:spacing w:line="360" w:lineRule="auto"/>
        <w:ind w:firstLine="708"/>
        <w:jc w:val="both"/>
        <w:rPr>
          <w:rFonts w:ascii="Arial" w:hAnsi="Arial" w:cs="Arial"/>
          <w:sz w:val="24"/>
          <w:szCs w:val="24"/>
        </w:rPr>
      </w:pPr>
      <w:r>
        <w:rPr>
          <w:noProof/>
          <w:lang w:eastAsia="pt-BR"/>
        </w:rPr>
        <w:drawing>
          <wp:anchor distT="0" distB="0" distL="114300" distR="114300" simplePos="0" relativeHeight="251662336" behindDoc="0" locked="0" layoutInCell="1" allowOverlap="1">
            <wp:simplePos x="0" y="0"/>
            <wp:positionH relativeFrom="margin">
              <wp:posOffset>3496818</wp:posOffset>
            </wp:positionH>
            <wp:positionV relativeFrom="margin">
              <wp:posOffset>4110101</wp:posOffset>
            </wp:positionV>
            <wp:extent cx="1998980" cy="2524760"/>
            <wp:effectExtent l="0" t="0" r="1270" b="0"/>
            <wp:wrapSquare wrapText="bothSides"/>
            <wp:docPr id="5" name="Imagem 5" descr="Ver a imagem de ori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 a imagem de orige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8980" cy="2524760"/>
                    </a:xfrm>
                    <a:prstGeom prst="rect">
                      <a:avLst/>
                    </a:prstGeom>
                    <a:noFill/>
                    <a:ln>
                      <a:noFill/>
                    </a:ln>
                  </pic:spPr>
                </pic:pic>
              </a:graphicData>
            </a:graphic>
          </wp:anchor>
        </w:drawing>
      </w:r>
      <w:r w:rsidR="004E0C13" w:rsidRPr="00F62018">
        <w:rPr>
          <w:rFonts w:ascii="Arial" w:hAnsi="Arial" w:cs="Arial"/>
          <w:sz w:val="24"/>
          <w:szCs w:val="24"/>
        </w:rPr>
        <w:t>A linguagem humana, sistema simbólico fundamental na mediação entre sujeito e objeto de conhecimento, tem para Vygotsky, duas funções básicas: a de intercâmbio social e a de pensamento generalizante. Isto é, além de servir ao propósito de comunicação entre os indivíduos, a linguagem simplifica e generaliza a experiência, ordenando as instâncias do mundo real em categorias conceituais cujo significado é compartilhado pelos usuários dessa linguagem.</w:t>
      </w:r>
    </w:p>
    <w:p w:rsidR="00F62018" w:rsidRDefault="00F62018" w:rsidP="00F62018">
      <w:pPr>
        <w:spacing w:line="360" w:lineRule="auto"/>
        <w:jc w:val="both"/>
      </w:pPr>
      <w:r>
        <w:t>VYGOTSKY, L. A CONSTRUÇÃO DO PENSAMENTO E DA LINGUAGEM S. São Paulo, Martins Fontes, 2001.</w:t>
      </w:r>
    </w:p>
    <w:p w:rsidR="00F62018" w:rsidRDefault="00F62018" w:rsidP="00F62018">
      <w:pPr>
        <w:spacing w:line="360" w:lineRule="auto"/>
        <w:jc w:val="both"/>
      </w:pPr>
    </w:p>
    <w:p w:rsidR="00F62018" w:rsidRDefault="00F62018" w:rsidP="00F62018">
      <w:pPr>
        <w:spacing w:line="360" w:lineRule="auto"/>
        <w:jc w:val="both"/>
      </w:pPr>
    </w:p>
    <w:p w:rsidR="00F62018" w:rsidRDefault="00F62018" w:rsidP="00F62018">
      <w:pPr>
        <w:spacing w:line="360" w:lineRule="auto"/>
        <w:jc w:val="both"/>
      </w:pPr>
    </w:p>
    <w:p w:rsidR="00F62018" w:rsidRDefault="00F62018" w:rsidP="00F62018">
      <w:pPr>
        <w:spacing w:line="360" w:lineRule="auto"/>
        <w:jc w:val="both"/>
      </w:pPr>
    </w:p>
    <w:p w:rsidR="00586CEC" w:rsidRDefault="00586CEC" w:rsidP="00F62018">
      <w:pPr>
        <w:spacing w:line="360" w:lineRule="auto"/>
        <w:jc w:val="both"/>
        <w:rPr>
          <w:rFonts w:ascii="Broadway" w:hAnsi="Broadway"/>
          <w:sz w:val="24"/>
          <w:szCs w:val="24"/>
        </w:rPr>
      </w:pPr>
    </w:p>
    <w:p w:rsidR="00F62018" w:rsidRPr="008A4C83" w:rsidRDefault="008A4C83" w:rsidP="00F62018">
      <w:pPr>
        <w:spacing w:line="360" w:lineRule="auto"/>
        <w:jc w:val="both"/>
        <w:rPr>
          <w:rFonts w:ascii="Broadway" w:hAnsi="Broadway"/>
          <w:sz w:val="24"/>
          <w:szCs w:val="24"/>
        </w:rPr>
      </w:pPr>
      <w:r w:rsidRPr="008A4C83">
        <w:rPr>
          <w:rFonts w:ascii="Broadway" w:hAnsi="Broadway"/>
          <w:sz w:val="24"/>
          <w:szCs w:val="24"/>
        </w:rPr>
        <w:t>Um olhar nas aulas de artes</w:t>
      </w:r>
    </w:p>
    <w:p w:rsidR="00805CDE" w:rsidRPr="00460249" w:rsidRDefault="00F62018" w:rsidP="00F62018">
      <w:pPr>
        <w:spacing w:line="360" w:lineRule="auto"/>
        <w:jc w:val="both"/>
        <w:rPr>
          <w:rFonts w:ascii="Broadway" w:hAnsi="Broadway" w:cs="Arial"/>
          <w:sz w:val="24"/>
          <w:szCs w:val="24"/>
        </w:rPr>
      </w:pPr>
      <w:r w:rsidRPr="00F62018">
        <w:rPr>
          <w:rFonts w:ascii="Broadway" w:hAnsi="Broadway" w:cs="Arial"/>
          <w:noProof/>
          <w:sz w:val="24"/>
          <w:szCs w:val="24"/>
          <w:lang w:eastAsia="pt-BR"/>
        </w:rPr>
        <mc:AlternateContent>
          <mc:Choice Requires="wps">
            <w:drawing>
              <wp:inline distT="0" distB="0" distL="0" distR="0">
                <wp:extent cx="304800" cy="304800"/>
                <wp:effectExtent l="0" t="0" r="0" b="0"/>
                <wp:docPr id="10" name="Retângulo 10" descr="blob:https://web.whatsapp.com/c108d8f1-b694-40d8-ad0d-3c2db52ba6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88637F" id="Retângulo 10" o:spid="_x0000_s1026" alt="blob:https://web.whatsapp.com/c108d8f1-b694-40d8-ad0d-3c2db52ba68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JM8uCztAgAABQYAAA4AAAAA&#10;AAAAAAAAAAAALgIAAGRycy9lMm9Eb2MueG1sUEsBAi0AFAAGAAgAAAAhAEyg6SzYAAAAAwEAAA8A&#10;AAAAAAAAAAAAAAAARwUAAGRycy9kb3ducmV2LnhtbFBLBQYAAAAABAAEAPMAAABMBgAAAAA=&#10;" filled="f" stroked="f">
                <o:lock v:ext="edit" aspectratio="t"/>
                <w10:anchorlock/>
              </v:rect>
            </w:pict>
          </mc:Fallback>
        </mc:AlternateContent>
      </w:r>
      <w:r w:rsidR="00BB270D" w:rsidRPr="00BB270D">
        <w:rPr>
          <w:rFonts w:ascii="Broadway" w:hAnsi="Broadway" w:cs="Arial"/>
          <w:noProof/>
          <w:sz w:val="24"/>
          <w:szCs w:val="24"/>
          <w:lang w:eastAsia="pt-BR"/>
        </w:rPr>
        <w:drawing>
          <wp:inline distT="0" distB="0" distL="0" distR="0">
            <wp:extent cx="2023618" cy="1899714"/>
            <wp:effectExtent l="0" t="0" r="0" b="5715"/>
            <wp:docPr id="15" name="Imagem 15" descr="C:\Users\Eliane Cirqueira\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liane Cirqueira\Desktop\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1305" cy="1935094"/>
                    </a:xfrm>
                    <a:prstGeom prst="rect">
                      <a:avLst/>
                    </a:prstGeom>
                    <a:noFill/>
                    <a:ln>
                      <a:noFill/>
                    </a:ln>
                  </pic:spPr>
                </pic:pic>
              </a:graphicData>
            </a:graphic>
          </wp:inline>
        </w:drawing>
      </w:r>
      <w:r w:rsidR="00DE698C" w:rsidRPr="00DE698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E698C" w:rsidRPr="00DE698C">
        <w:rPr>
          <w:rFonts w:ascii="Broadway" w:hAnsi="Broadway" w:cs="Arial"/>
          <w:noProof/>
          <w:sz w:val="24"/>
          <w:szCs w:val="24"/>
          <w:lang w:eastAsia="pt-BR"/>
        </w:rPr>
        <w:drawing>
          <wp:inline distT="0" distB="0" distL="0" distR="0">
            <wp:extent cx="3048000" cy="1909897"/>
            <wp:effectExtent l="0" t="0" r="0" b="0"/>
            <wp:docPr id="31" name="Imagem 31" descr="C:\Users\Eliane Cirqueira\Pictures\2015. 07.10\IMG-2015092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liane Cirqueira\Pictures\2015. 07.10\IMG-20150926-WA0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8849" cy="1941760"/>
                    </a:xfrm>
                    <a:prstGeom prst="rect">
                      <a:avLst/>
                    </a:prstGeom>
                    <a:noFill/>
                    <a:ln>
                      <a:noFill/>
                    </a:ln>
                  </pic:spPr>
                </pic:pic>
              </a:graphicData>
            </a:graphic>
          </wp:inline>
        </w:drawing>
      </w:r>
      <w:r w:rsidR="00805CDE" w:rsidRPr="002011D0">
        <w:rPr>
          <w:rFonts w:ascii="Arial" w:hAnsi="Arial" w:cs="Arial"/>
          <w:sz w:val="24"/>
          <w:szCs w:val="24"/>
        </w:rPr>
        <w:t>Pintura em tecido</w:t>
      </w:r>
    </w:p>
    <w:p w:rsidR="00DE698C" w:rsidRPr="00460249" w:rsidRDefault="00805CDE" w:rsidP="00F62018">
      <w:pPr>
        <w:spacing w:line="360" w:lineRule="auto"/>
        <w:jc w:val="both"/>
        <w:rPr>
          <w:rFonts w:ascii="Broadway" w:hAnsi="Broadway" w:cs="Arial"/>
          <w:sz w:val="24"/>
          <w:szCs w:val="24"/>
        </w:rPr>
      </w:pPr>
      <w:r w:rsidRPr="00BB270D">
        <w:rPr>
          <w:rFonts w:ascii="Broadway" w:hAnsi="Broadway" w:cs="Arial"/>
          <w:noProof/>
          <w:sz w:val="24"/>
          <w:szCs w:val="24"/>
          <w:lang w:eastAsia="pt-BR"/>
        </w:rPr>
        <w:drawing>
          <wp:inline distT="0" distB="0" distL="0" distR="0" wp14:anchorId="6342D3FE" wp14:editId="15CBA725">
            <wp:extent cx="1755648" cy="2217625"/>
            <wp:effectExtent l="0" t="0" r="0" b="0"/>
            <wp:docPr id="13" name="Imagem 13" descr="C:\Users\Eliane Cirqueira\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iane Cirqueira\Desktop\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3967" cy="2253396"/>
                    </a:xfrm>
                    <a:prstGeom prst="rect">
                      <a:avLst/>
                    </a:prstGeom>
                    <a:noFill/>
                    <a:ln>
                      <a:noFill/>
                    </a:ln>
                  </pic:spPr>
                </pic:pic>
              </a:graphicData>
            </a:graphic>
          </wp:inline>
        </w:drawing>
      </w:r>
      <w:r w:rsidR="0044341C" w:rsidRPr="0044341C">
        <w:rPr>
          <w:rFonts w:ascii="Broadway" w:hAnsi="Broadway" w:cs="Arial"/>
          <w:noProof/>
          <w:sz w:val="24"/>
          <w:szCs w:val="24"/>
          <w:lang w:eastAsia="pt-BR"/>
        </w:rPr>
        <w:drawing>
          <wp:inline distT="0" distB="0" distL="0" distR="0" wp14:anchorId="29D9D134" wp14:editId="243B8B96">
            <wp:extent cx="1682496" cy="2242083"/>
            <wp:effectExtent l="0" t="0" r="0" b="6350"/>
            <wp:docPr id="28" name="Imagem 28" descr="C:\Users\Eliane Cirqueira\Pictures\2015. 07.10\IMG-20150917-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liane Cirqueira\Pictures\2015. 07.10\IMG-20150917-WA00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5516" cy="2259433"/>
                    </a:xfrm>
                    <a:prstGeom prst="rect">
                      <a:avLst/>
                    </a:prstGeom>
                    <a:noFill/>
                    <a:ln>
                      <a:noFill/>
                    </a:ln>
                  </pic:spPr>
                </pic:pic>
              </a:graphicData>
            </a:graphic>
          </wp:inline>
        </w:drawing>
      </w:r>
      <w:r w:rsidR="00DE698C" w:rsidRPr="00DE698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E698C" w:rsidRPr="00DE698C">
        <w:rPr>
          <w:rFonts w:ascii="Broadway" w:hAnsi="Broadway" w:cs="Arial"/>
          <w:noProof/>
          <w:sz w:val="24"/>
          <w:szCs w:val="24"/>
          <w:lang w:eastAsia="pt-BR"/>
        </w:rPr>
        <w:drawing>
          <wp:inline distT="0" distB="0" distL="0" distR="0">
            <wp:extent cx="1720025" cy="2292096"/>
            <wp:effectExtent l="0" t="0" r="0" b="0"/>
            <wp:docPr id="29" name="Imagem 29" descr="C:\Users\Eliane Cirqueira\Pictures\2015. 07.10\IMG-20150917-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liane Cirqueira\Pictures\2015. 07.10\IMG-20150917-WA00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1527" cy="2320749"/>
                    </a:xfrm>
                    <a:prstGeom prst="rect">
                      <a:avLst/>
                    </a:prstGeom>
                    <a:noFill/>
                    <a:ln>
                      <a:noFill/>
                    </a:ln>
                  </pic:spPr>
                </pic:pic>
              </a:graphicData>
            </a:graphic>
          </wp:inline>
        </w:drawing>
      </w:r>
      <w:r w:rsidR="00DE698C" w:rsidRPr="00DE698C">
        <w:rPr>
          <w:rFonts w:ascii="Arial" w:hAnsi="Arial" w:cs="Arial"/>
          <w:sz w:val="24"/>
          <w:szCs w:val="24"/>
        </w:rPr>
        <w:t>Ensinando a desenhar: Aula invertida</w:t>
      </w:r>
    </w:p>
    <w:p w:rsidR="00DE698C" w:rsidRPr="00DE698C" w:rsidRDefault="00DE698C" w:rsidP="00DE698C">
      <w:pPr>
        <w:tabs>
          <w:tab w:val="left" w:pos="3110"/>
        </w:tabs>
        <w:spacing w:line="360" w:lineRule="auto"/>
        <w:jc w:val="both"/>
        <w:rPr>
          <w:rFonts w:ascii="Arial" w:hAnsi="Arial" w:cs="Arial"/>
          <w:sz w:val="24"/>
          <w:szCs w:val="24"/>
        </w:rPr>
      </w:pPr>
      <w:r w:rsidRPr="00DE698C">
        <w:rPr>
          <w:rFonts w:ascii="Arial" w:hAnsi="Arial" w:cs="Arial"/>
          <w:noProof/>
          <w:sz w:val="24"/>
          <w:szCs w:val="24"/>
          <w:lang w:eastAsia="pt-BR"/>
        </w:rPr>
        <w:drawing>
          <wp:inline distT="0" distB="0" distL="0" distR="0">
            <wp:extent cx="5193665" cy="2133600"/>
            <wp:effectExtent l="0" t="0" r="6985" b="0"/>
            <wp:docPr id="30" name="Imagem 30" descr="C:\Users\Eliane Cirqueira\Pictures\2015. 07.10\IMG-2015092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liane Cirqueira\Pictures\2015. 07.10\IMG-20150926-WA00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6143" cy="2142834"/>
                    </a:xfrm>
                    <a:prstGeom prst="rect">
                      <a:avLst/>
                    </a:prstGeom>
                    <a:noFill/>
                    <a:ln>
                      <a:noFill/>
                    </a:ln>
                  </pic:spPr>
                </pic:pic>
              </a:graphicData>
            </a:graphic>
          </wp:inline>
        </w:drawing>
      </w:r>
      <w:r>
        <w:rPr>
          <w:rFonts w:ascii="Arial" w:hAnsi="Arial" w:cs="Arial"/>
          <w:sz w:val="24"/>
          <w:szCs w:val="24"/>
        </w:rPr>
        <w:t>Aprendendo a grafitar</w:t>
      </w:r>
    </w:p>
    <w:p w:rsidR="00805CDE" w:rsidRDefault="00805CDE" w:rsidP="00F62018">
      <w:pPr>
        <w:spacing w:line="360" w:lineRule="auto"/>
        <w:jc w:val="both"/>
        <w:rPr>
          <w:rFonts w:ascii="Broadway" w:hAnsi="Broadway" w:cs="Arial"/>
          <w:sz w:val="24"/>
          <w:szCs w:val="24"/>
        </w:rPr>
      </w:pPr>
    </w:p>
    <w:p w:rsidR="00805CDE" w:rsidRPr="00460249" w:rsidRDefault="00805CDE" w:rsidP="00460249">
      <w:pPr>
        <w:spacing w:line="360" w:lineRule="auto"/>
        <w:jc w:val="both"/>
        <w:rPr>
          <w:rFonts w:ascii="Broadway" w:hAnsi="Broadway" w:cs="Arial"/>
          <w:sz w:val="24"/>
          <w:szCs w:val="24"/>
        </w:rPr>
      </w:pPr>
      <w:r w:rsidRPr="00805CDE">
        <w:rPr>
          <w:rFonts w:ascii="Broadway" w:hAnsi="Broadway" w:cs="Arial"/>
          <w:noProof/>
          <w:sz w:val="24"/>
          <w:szCs w:val="24"/>
          <w:lang w:eastAsia="pt-BR"/>
        </w:rPr>
        <w:drawing>
          <wp:inline distT="0" distB="0" distL="0" distR="0" wp14:anchorId="5DD7C35C" wp14:editId="396E7CCF">
            <wp:extent cx="5340096" cy="2525372"/>
            <wp:effectExtent l="0" t="0" r="0" b="8890"/>
            <wp:docPr id="16" name="Imagem 16" descr="C:\Users\Eliane Cirqueir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liane Cirqueira\Desktop\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2918" cy="2555081"/>
                    </a:xfrm>
                    <a:prstGeom prst="rect">
                      <a:avLst/>
                    </a:prstGeom>
                    <a:noFill/>
                    <a:ln>
                      <a:noFill/>
                    </a:ln>
                  </pic:spPr>
                </pic:pic>
              </a:graphicData>
            </a:graphic>
          </wp:inline>
        </w:drawing>
      </w:r>
      <w:r w:rsidRPr="00DE698C">
        <w:rPr>
          <w:rFonts w:ascii="Arial" w:hAnsi="Arial" w:cs="Arial"/>
          <w:sz w:val="24"/>
          <w:szCs w:val="24"/>
        </w:rPr>
        <w:t>Criação de painel  de pintores famosos</w:t>
      </w:r>
      <w:r w:rsidR="00DE698C" w:rsidRPr="00DE698C">
        <w:rPr>
          <w:rFonts w:ascii="Arial" w:hAnsi="Arial" w:cs="Arial"/>
          <w:sz w:val="24"/>
          <w:szCs w:val="24"/>
        </w:rPr>
        <w:tab/>
      </w:r>
    </w:p>
    <w:p w:rsidR="00586CEC" w:rsidRPr="00460249" w:rsidRDefault="00586CEC" w:rsidP="00586CEC">
      <w:pPr>
        <w:spacing w:line="360" w:lineRule="auto"/>
        <w:jc w:val="both"/>
        <w:rPr>
          <w:rFonts w:ascii="Broadway" w:hAnsi="Broadway" w:cs="Arial"/>
          <w:sz w:val="24"/>
          <w:szCs w:val="24"/>
        </w:rPr>
      </w:pPr>
      <w:r w:rsidRPr="00BB270D">
        <w:rPr>
          <w:rFonts w:ascii="Broadway" w:hAnsi="Broadway" w:cs="Arial"/>
          <w:noProof/>
          <w:sz w:val="24"/>
          <w:szCs w:val="24"/>
          <w:lang w:eastAsia="pt-BR"/>
        </w:rPr>
        <w:drawing>
          <wp:inline distT="0" distB="0" distL="0" distR="0" wp14:anchorId="6A7F311C" wp14:editId="2C8BFA5B">
            <wp:extent cx="5157216" cy="2303723"/>
            <wp:effectExtent l="0" t="0" r="5715" b="1905"/>
            <wp:docPr id="12" name="Imagem 12" descr="C:\Users\Eliane Cirqueir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liane Cirqueira\Desktop\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2879" cy="2310720"/>
                    </a:xfrm>
                    <a:prstGeom prst="rect">
                      <a:avLst/>
                    </a:prstGeom>
                    <a:noFill/>
                    <a:ln>
                      <a:noFill/>
                    </a:ln>
                  </pic:spPr>
                </pic:pic>
              </a:graphicData>
            </a:graphic>
          </wp:inline>
        </w:drawing>
      </w:r>
      <w:r w:rsidRPr="00DE698C">
        <w:rPr>
          <w:rFonts w:ascii="Arial" w:hAnsi="Arial" w:cs="Arial"/>
          <w:sz w:val="24"/>
          <w:szCs w:val="24"/>
        </w:rPr>
        <w:t>Releitura de obras impressionistas.</w:t>
      </w:r>
      <w:r w:rsidRPr="00DE698C">
        <w:rPr>
          <w:rFonts w:ascii="Arial" w:hAnsi="Arial" w:cs="Arial"/>
          <w:noProof/>
          <w:sz w:val="24"/>
          <w:szCs w:val="24"/>
          <w:lang w:eastAsia="pt-BR"/>
        </w:rPr>
        <w:t xml:space="preserve"> </w:t>
      </w:r>
    </w:p>
    <w:p w:rsidR="00861DB5" w:rsidRDefault="00460249" w:rsidP="00F62018">
      <w:pPr>
        <w:spacing w:line="360" w:lineRule="auto"/>
        <w:jc w:val="both"/>
        <w:rPr>
          <w:rFonts w:ascii="Broadway" w:hAnsi="Broadway" w:cs="Arial"/>
          <w:sz w:val="24"/>
          <w:szCs w:val="24"/>
        </w:rPr>
      </w:pPr>
      <w:r w:rsidRPr="002C313F">
        <w:rPr>
          <w:rFonts w:ascii="Broadway" w:hAnsi="Broadway" w:cs="Arial"/>
          <w:noProof/>
          <w:sz w:val="24"/>
          <w:szCs w:val="24"/>
          <w:lang w:eastAsia="pt-BR"/>
        </w:rPr>
        <w:drawing>
          <wp:inline distT="0" distB="0" distL="0" distR="0" wp14:anchorId="43ACA254" wp14:editId="50DC4602">
            <wp:extent cx="2462253" cy="2389632"/>
            <wp:effectExtent l="0" t="0" r="0" b="0"/>
            <wp:docPr id="192" name="Imagem 192" descr="C:\Users\Eliane Cirqueira\Pictures\2015. 07.10\IMG-2015092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Eliane Cirqueira\Pictures\2015. 07.10\IMG-20150926-WA00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2253" cy="2389632"/>
                    </a:xfrm>
                    <a:prstGeom prst="rect">
                      <a:avLst/>
                    </a:prstGeom>
                    <a:noFill/>
                    <a:ln>
                      <a:noFill/>
                    </a:ln>
                  </pic:spPr>
                </pic:pic>
              </a:graphicData>
            </a:graphic>
          </wp:inline>
        </w:drawing>
      </w:r>
      <w:r w:rsidRPr="002C313F">
        <w:rPr>
          <w:rFonts w:ascii="Broadway" w:hAnsi="Broadway" w:cs="Arial"/>
          <w:noProof/>
          <w:sz w:val="24"/>
          <w:szCs w:val="24"/>
          <w:lang w:eastAsia="pt-BR"/>
        </w:rPr>
        <w:drawing>
          <wp:inline distT="0" distB="0" distL="0" distR="0" wp14:anchorId="3701433B" wp14:editId="467D0760">
            <wp:extent cx="2657856" cy="2376663"/>
            <wp:effectExtent l="0" t="0" r="0" b="5080"/>
            <wp:docPr id="193" name="Imagem 193" descr="C:\Users\Eliane Cirqueira\Pictures\2015. 07.10\IMG-2015092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Eliane Cirqueira\Pictures\2015. 07.10\IMG-20150926-WA0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9533" cy="2413931"/>
                    </a:xfrm>
                    <a:prstGeom prst="rect">
                      <a:avLst/>
                    </a:prstGeom>
                    <a:noFill/>
                    <a:ln>
                      <a:noFill/>
                    </a:ln>
                  </pic:spPr>
                </pic:pic>
              </a:graphicData>
            </a:graphic>
          </wp:inline>
        </w:drawing>
      </w:r>
      <w:r w:rsidRPr="00460249">
        <w:rPr>
          <w:rFonts w:ascii="Arial" w:hAnsi="Arial" w:cs="Arial"/>
          <w:sz w:val="24"/>
          <w:szCs w:val="24"/>
        </w:rPr>
        <w:t>Parcerias. O grafite</w:t>
      </w:r>
    </w:p>
    <w:p w:rsidR="00460249" w:rsidRDefault="008A4C83" w:rsidP="00F62018">
      <w:pPr>
        <w:spacing w:line="360" w:lineRule="auto"/>
        <w:jc w:val="both"/>
        <w:rPr>
          <w:rFonts w:ascii="Broadway" w:hAnsi="Broadway" w:cs="Arial"/>
          <w:sz w:val="24"/>
          <w:szCs w:val="24"/>
        </w:rPr>
      </w:pPr>
      <w:r>
        <w:rPr>
          <w:rFonts w:ascii="Broadway" w:hAnsi="Broadway" w:cs="Arial"/>
          <w:sz w:val="24"/>
          <w:szCs w:val="24"/>
        </w:rPr>
        <w:lastRenderedPageBreak/>
        <w:t>U</w:t>
      </w:r>
      <w:r w:rsidR="00460249">
        <w:rPr>
          <w:rFonts w:ascii="Broadway" w:hAnsi="Broadway" w:cs="Arial"/>
          <w:sz w:val="24"/>
          <w:szCs w:val="24"/>
        </w:rPr>
        <w:t>m olhar para a realização do</w:t>
      </w:r>
      <w:r>
        <w:rPr>
          <w:rFonts w:ascii="Broadway" w:hAnsi="Broadway" w:cs="Arial"/>
          <w:sz w:val="24"/>
          <w:szCs w:val="24"/>
        </w:rPr>
        <w:t xml:space="preserve"> projeto</w:t>
      </w:r>
    </w:p>
    <w:p w:rsidR="00460249" w:rsidRDefault="00460249" w:rsidP="00F62018">
      <w:pPr>
        <w:spacing w:line="360" w:lineRule="auto"/>
        <w:jc w:val="both"/>
        <w:rPr>
          <w:rFonts w:ascii="Broadway" w:hAnsi="Broadway" w:cs="Arial"/>
          <w:sz w:val="24"/>
          <w:szCs w:val="24"/>
        </w:rPr>
      </w:pPr>
    </w:p>
    <w:p w:rsidR="00805CDE" w:rsidRPr="00AF096F" w:rsidRDefault="008A4C83" w:rsidP="00F62018">
      <w:pPr>
        <w:spacing w:line="360" w:lineRule="auto"/>
        <w:jc w:val="both"/>
        <w:rPr>
          <w:rFonts w:ascii="Arial" w:hAnsi="Arial" w:cs="Arial"/>
          <w:sz w:val="24"/>
          <w:szCs w:val="24"/>
        </w:rPr>
      </w:pPr>
      <w:r w:rsidRPr="00AF096F">
        <w:rPr>
          <w:rFonts w:ascii="Arial" w:hAnsi="Arial" w:cs="Arial"/>
          <w:noProof/>
          <w:lang w:eastAsia="pt-BR"/>
        </w:rPr>
        <mc:AlternateContent>
          <mc:Choice Requires="wps">
            <w:drawing>
              <wp:inline distT="0" distB="0" distL="0" distR="0" wp14:anchorId="5C7A710B" wp14:editId="3A30F2FA">
                <wp:extent cx="5217160" cy="2706624"/>
                <wp:effectExtent l="0" t="0" r="0" b="0"/>
                <wp:docPr id="1" name="AutoShape 2" descr="blob:https://web.whatsapp.com/1de7bd7a-27e7-48c4-991e-5007d615b4a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17160" cy="2706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C83" w:rsidRDefault="008A4C83" w:rsidP="008A4C83">
                            <w:pPr>
                              <w:jc w:val="center"/>
                            </w:pPr>
                            <w:r w:rsidRPr="008A4C83">
                              <w:rPr>
                                <w:noProof/>
                                <w:lang w:eastAsia="pt-BR"/>
                              </w:rPr>
                              <w:drawing>
                                <wp:inline distT="0" distB="0" distL="0" distR="0">
                                  <wp:extent cx="5168900" cy="2340864"/>
                                  <wp:effectExtent l="0" t="0" r="0" b="2540"/>
                                  <wp:docPr id="18" name="Imagem 18" descr="C:\Users\Eliane Cirqueira\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liane Cirqueira\Desktop\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3178" cy="2360916"/>
                                          </a:xfrm>
                                          <a:prstGeom prst="rect">
                                            <a:avLst/>
                                          </a:prstGeom>
                                          <a:noFill/>
                                          <a:ln>
                                            <a:noFill/>
                                          </a:ln>
                                        </pic:spPr>
                                      </pic:pic>
                                    </a:graphicData>
                                  </a:graphic>
                                </wp:inline>
                              </w:drawing>
                            </w:r>
                          </w:p>
                          <w:p w:rsidR="008A4C83" w:rsidRPr="00AF096F" w:rsidRDefault="008A4C83" w:rsidP="008A4C83">
                            <w:pPr>
                              <w:rPr>
                                <w:rFonts w:ascii="Arial" w:hAnsi="Arial" w:cs="Arial"/>
                                <w:sz w:val="24"/>
                                <w:szCs w:val="24"/>
                              </w:rPr>
                            </w:pPr>
                            <w:r w:rsidRPr="00AF096F">
                              <w:rPr>
                                <w:rFonts w:ascii="Arial" w:hAnsi="Arial" w:cs="Arial"/>
                                <w:sz w:val="24"/>
                                <w:szCs w:val="24"/>
                              </w:rPr>
                              <w:t>Como capturar o instante</w:t>
                            </w:r>
                          </w:p>
                          <w:p w:rsidR="008A4C83" w:rsidRDefault="008A4C83" w:rsidP="008A4C83">
                            <w:pPr>
                              <w:jc w:val="center"/>
                            </w:pPr>
                          </w:p>
                          <w:p w:rsidR="008A4C83" w:rsidRDefault="008A4C83" w:rsidP="008A4C83">
                            <w:pPr>
                              <w:jc w:val="center"/>
                            </w:pPr>
                          </w:p>
                          <w:p w:rsidR="008A4C83" w:rsidRDefault="008A4C83" w:rsidP="008A4C83">
                            <w:pPr>
                              <w:jc w:val="center"/>
                            </w:pPr>
                          </w:p>
                        </w:txbxContent>
                      </wps:txbx>
                      <wps:bodyPr rot="0" vert="horz" wrap="square" lIns="91440" tIns="45720" rIns="91440" bIns="45720" anchor="t" anchorCtr="0" upright="1">
                        <a:noAutofit/>
                      </wps:bodyPr>
                    </wps:wsp>
                  </a:graphicData>
                </a:graphic>
              </wp:inline>
            </w:drawing>
          </mc:Choice>
          <mc:Fallback>
            <w:pict>
              <v:rect w14:anchorId="5C7A710B" id="AutoShape 2" o:spid="_x0000_s1026" alt="blob:https://web.whatsapp.com/1de7bd7a-27e7-48c4-991e-5007d615b4a5" style="width:410.8pt;height:2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" filled="f" stroked="f">
                <o:lock v:ext="edit" aspectratio="t"/>
                <v:textbox>
                  <w:txbxContent>
                    <w:p w:rsidR="008A4C83" w:rsidRDefault="008A4C83" w:rsidP="008A4C83">
                      <w:pPr>
                        <w:jc w:val="center"/>
                      </w:pPr>
                      <w:r w:rsidRPr="008A4C83">
                        <w:rPr>
                          <w:noProof/>
                          <w:lang w:eastAsia="pt-BR"/>
                        </w:rPr>
                        <w:drawing>
                          <wp:inline distT="0" distB="0" distL="0" distR="0">
                            <wp:extent cx="5168900" cy="2340864"/>
                            <wp:effectExtent l="0" t="0" r="0" b="2540"/>
                            <wp:docPr id="18" name="Imagem 18" descr="C:\Users\Eliane Cirqueira\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liane Cirqueira\Desktop\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3178" cy="2360916"/>
                                    </a:xfrm>
                                    <a:prstGeom prst="rect">
                                      <a:avLst/>
                                    </a:prstGeom>
                                    <a:noFill/>
                                    <a:ln>
                                      <a:noFill/>
                                    </a:ln>
                                  </pic:spPr>
                                </pic:pic>
                              </a:graphicData>
                            </a:graphic>
                          </wp:inline>
                        </w:drawing>
                      </w:r>
                    </w:p>
                    <w:p w:rsidR="008A4C83" w:rsidRPr="00AF096F" w:rsidRDefault="008A4C83" w:rsidP="008A4C83">
                      <w:pPr>
                        <w:rPr>
                          <w:rFonts w:ascii="Arial" w:hAnsi="Arial" w:cs="Arial"/>
                          <w:sz w:val="24"/>
                          <w:szCs w:val="24"/>
                        </w:rPr>
                      </w:pPr>
                      <w:r w:rsidRPr="00AF096F">
                        <w:rPr>
                          <w:rFonts w:ascii="Arial" w:hAnsi="Arial" w:cs="Arial"/>
                          <w:sz w:val="24"/>
                          <w:szCs w:val="24"/>
                        </w:rPr>
                        <w:t>Como capturar o instante</w:t>
                      </w:r>
                    </w:p>
                    <w:p w:rsidR="008A4C83" w:rsidRDefault="008A4C83" w:rsidP="008A4C83">
                      <w:pPr>
                        <w:jc w:val="center"/>
                      </w:pPr>
                    </w:p>
                    <w:p w:rsidR="008A4C83" w:rsidRDefault="008A4C83" w:rsidP="008A4C83">
                      <w:pPr>
                        <w:jc w:val="center"/>
                      </w:pPr>
                    </w:p>
                    <w:p w:rsidR="008A4C83" w:rsidRDefault="008A4C83" w:rsidP="008A4C83">
                      <w:pPr>
                        <w:jc w:val="center"/>
                      </w:pPr>
                    </w:p>
                  </w:txbxContent>
                </v:textbox>
                <w10:anchorlock/>
              </v:rect>
            </w:pict>
          </mc:Fallback>
        </mc:AlternateContent>
      </w:r>
    </w:p>
    <w:p w:rsidR="00805CDE" w:rsidRPr="002011D0" w:rsidRDefault="008A4C83" w:rsidP="00F62018">
      <w:pPr>
        <w:spacing w:line="360" w:lineRule="auto"/>
        <w:jc w:val="both"/>
        <w:rPr>
          <w:rFonts w:ascii="Broadway" w:hAnsi="Broadway" w:cs="Arial"/>
          <w:sz w:val="24"/>
          <w:szCs w:val="24"/>
        </w:rPr>
      </w:pPr>
      <w:r w:rsidRPr="008A4C83">
        <w:rPr>
          <w:noProof/>
          <w:lang w:eastAsia="pt-BR"/>
        </w:rPr>
        <w:drawing>
          <wp:inline distT="0" distB="0" distL="0" distR="0" wp14:anchorId="5F5832CD" wp14:editId="55A1BCB0">
            <wp:extent cx="5046870" cy="2340864"/>
            <wp:effectExtent l="0" t="0" r="1905" b="2540"/>
            <wp:docPr id="17" name="Imagem 17" descr="C:\Users\Eliane Cirqueira\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liane Cirqueira\Desktop\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67740" cy="2350544"/>
                    </a:xfrm>
                    <a:prstGeom prst="rect">
                      <a:avLst/>
                    </a:prstGeom>
                    <a:noFill/>
                    <a:ln>
                      <a:noFill/>
                    </a:ln>
                  </pic:spPr>
                </pic:pic>
              </a:graphicData>
            </a:graphic>
          </wp:inline>
        </w:drawing>
      </w:r>
      <w:r w:rsidRPr="00AF096F">
        <w:rPr>
          <w:rFonts w:ascii="Arial" w:hAnsi="Arial" w:cs="Arial"/>
          <w:sz w:val="24"/>
          <w:szCs w:val="24"/>
        </w:rPr>
        <w:t xml:space="preserve">A </w:t>
      </w:r>
      <w:r w:rsidR="00861DB5">
        <w:rPr>
          <w:rFonts w:ascii="Arial" w:hAnsi="Arial" w:cs="Arial"/>
          <w:sz w:val="24"/>
          <w:szCs w:val="24"/>
        </w:rPr>
        <w:t>I</w:t>
      </w:r>
      <w:r w:rsidRPr="00AF096F">
        <w:rPr>
          <w:rFonts w:ascii="Arial" w:hAnsi="Arial" w:cs="Arial"/>
          <w:sz w:val="24"/>
          <w:szCs w:val="24"/>
        </w:rPr>
        <w:t>ntencionalidade da a</w:t>
      </w:r>
      <w:r w:rsidR="00861DB5">
        <w:rPr>
          <w:rFonts w:ascii="Arial" w:hAnsi="Arial" w:cs="Arial"/>
          <w:sz w:val="24"/>
          <w:szCs w:val="24"/>
        </w:rPr>
        <w:t>rte.</w:t>
      </w:r>
    </w:p>
    <w:p w:rsidR="00DE675F" w:rsidRDefault="00DE675F" w:rsidP="00F62018">
      <w:pPr>
        <w:spacing w:line="360" w:lineRule="auto"/>
        <w:jc w:val="both"/>
        <w:rPr>
          <w:rFonts w:ascii="Broadway" w:hAnsi="Broadway" w:cs="Arial"/>
          <w:sz w:val="24"/>
          <w:szCs w:val="24"/>
        </w:rPr>
      </w:pPr>
    </w:p>
    <w:p w:rsidR="00CE6DB4" w:rsidRPr="002C313F" w:rsidRDefault="00CE6DB4" w:rsidP="00F62018">
      <w:pPr>
        <w:spacing w:line="360" w:lineRule="auto"/>
        <w:jc w:val="both"/>
        <w:rPr>
          <w:rFonts w:ascii="Arial" w:hAnsi="Arial" w:cs="Arial"/>
          <w:sz w:val="24"/>
          <w:szCs w:val="24"/>
        </w:rPr>
      </w:pPr>
      <w:r w:rsidRPr="00CE6DB4">
        <w:rPr>
          <w:rFonts w:ascii="Broadway" w:hAnsi="Broadway" w:cs="Arial"/>
          <w:noProof/>
          <w:sz w:val="24"/>
          <w:szCs w:val="24"/>
          <w:lang w:eastAsia="pt-BR"/>
        </w:rPr>
        <w:lastRenderedPageBreak/>
        <w:drawing>
          <wp:inline distT="0" distB="0" distL="0" distR="0">
            <wp:extent cx="4864100" cy="2734650"/>
            <wp:effectExtent l="0" t="0" r="0" b="8890"/>
            <wp:docPr id="20" name="Imagem 20" descr="C:\Users\Eliane Cirqueira\Documents\000001 2020\Bohana 2020\HQ\IMG-20200627-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liane Cirqueira\Documents\000001 2020\Bohana 2020\HQ\IMG-20200627-WA003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9895" cy="2754775"/>
                    </a:xfrm>
                    <a:prstGeom prst="rect">
                      <a:avLst/>
                    </a:prstGeom>
                    <a:noFill/>
                    <a:ln>
                      <a:noFill/>
                    </a:ln>
                  </pic:spPr>
                </pic:pic>
              </a:graphicData>
            </a:graphic>
          </wp:inline>
        </w:drawing>
      </w:r>
      <w:r w:rsidR="006110AF">
        <w:rPr>
          <w:rFonts w:ascii="Broadway" w:hAnsi="Broadway" w:cs="Arial"/>
          <w:sz w:val="24"/>
          <w:szCs w:val="24"/>
        </w:rPr>
        <w:t xml:space="preserve"> </w:t>
      </w:r>
      <w:r w:rsidRPr="00AF096F">
        <w:rPr>
          <w:rFonts w:ascii="Arial" w:hAnsi="Arial" w:cs="Arial"/>
          <w:sz w:val="24"/>
          <w:szCs w:val="24"/>
        </w:rPr>
        <w:t>Exposição</w:t>
      </w:r>
      <w:r w:rsidR="00AF096F" w:rsidRPr="00AF096F">
        <w:rPr>
          <w:rFonts w:ascii="Arial" w:hAnsi="Arial" w:cs="Arial"/>
          <w:sz w:val="24"/>
          <w:szCs w:val="24"/>
        </w:rPr>
        <w:t xml:space="preserve"> organizada</w:t>
      </w:r>
    </w:p>
    <w:p w:rsidR="00DE675F" w:rsidRDefault="00CE6DB4" w:rsidP="00F62018">
      <w:pPr>
        <w:spacing w:line="360" w:lineRule="auto"/>
        <w:jc w:val="both"/>
        <w:rPr>
          <w:rFonts w:ascii="Broadway" w:hAnsi="Broadway" w:cs="Arial"/>
          <w:sz w:val="24"/>
          <w:szCs w:val="24"/>
        </w:rPr>
      </w:pPr>
      <w:r w:rsidRPr="00CE6DB4">
        <w:rPr>
          <w:rFonts w:ascii="Broadway" w:hAnsi="Broadway" w:cs="Arial"/>
          <w:noProof/>
          <w:sz w:val="24"/>
          <w:szCs w:val="24"/>
          <w:lang w:eastAsia="pt-BR"/>
        </w:rPr>
        <w:drawing>
          <wp:inline distT="0" distB="0" distL="0" distR="0">
            <wp:extent cx="4839510" cy="2487168"/>
            <wp:effectExtent l="0" t="0" r="0" b="8890"/>
            <wp:docPr id="19" name="Imagem 19" descr="C:\Users\Eliane Cirqueira\Documents\000001 2020\Bohana 2020\HQ\IMG-20200627-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liane Cirqueira\Documents\000001 2020\Bohana 2020\HQ\IMG-20200627-WA002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2800" cy="2504276"/>
                    </a:xfrm>
                    <a:prstGeom prst="rect">
                      <a:avLst/>
                    </a:prstGeom>
                    <a:noFill/>
                    <a:ln>
                      <a:noFill/>
                    </a:ln>
                  </pic:spPr>
                </pic:pic>
              </a:graphicData>
            </a:graphic>
          </wp:inline>
        </w:drawing>
      </w:r>
    </w:p>
    <w:p w:rsidR="00CE6DB4" w:rsidRPr="002C313F" w:rsidRDefault="006110AF" w:rsidP="00F62018">
      <w:pPr>
        <w:spacing w:line="360" w:lineRule="auto"/>
        <w:jc w:val="both"/>
        <w:rPr>
          <w:rFonts w:ascii="Arial" w:hAnsi="Arial" w:cs="Arial"/>
          <w:sz w:val="24"/>
          <w:szCs w:val="24"/>
        </w:rPr>
      </w:pPr>
      <w:r w:rsidRPr="00AF096F">
        <w:rPr>
          <w:rFonts w:ascii="Arial" w:hAnsi="Arial" w:cs="Arial"/>
          <w:sz w:val="24"/>
          <w:szCs w:val="24"/>
        </w:rPr>
        <w:t>Painel com as fotos</w:t>
      </w:r>
      <w:r w:rsidR="00AF096F">
        <w:rPr>
          <w:rFonts w:ascii="Arial" w:hAnsi="Arial" w:cs="Arial"/>
          <w:sz w:val="24"/>
          <w:szCs w:val="24"/>
        </w:rPr>
        <w:t xml:space="preserve"> feitas pelos alunos</w:t>
      </w:r>
    </w:p>
    <w:p w:rsidR="00CE6DB4" w:rsidRDefault="002C313F" w:rsidP="00F62018">
      <w:pPr>
        <w:spacing w:line="360" w:lineRule="auto"/>
        <w:jc w:val="both"/>
        <w:rPr>
          <w:rFonts w:ascii="Broadway" w:hAnsi="Broadway" w:cs="Arial"/>
          <w:sz w:val="24"/>
          <w:szCs w:val="24"/>
        </w:rPr>
      </w:pPr>
      <w:r w:rsidRPr="006110AF">
        <w:rPr>
          <w:rFonts w:ascii="Broadway" w:hAnsi="Broadway" w:cs="Arial"/>
          <w:noProof/>
          <w:sz w:val="24"/>
          <w:szCs w:val="24"/>
          <w:lang w:eastAsia="pt-BR"/>
        </w:rPr>
        <w:drawing>
          <wp:inline distT="0" distB="0" distL="0" distR="0" wp14:anchorId="6A5098FC" wp14:editId="3109D9F5">
            <wp:extent cx="4864100" cy="2028806"/>
            <wp:effectExtent l="0" t="0" r="0" b="0"/>
            <wp:docPr id="23" name="Imagem 23" descr="C:\Users\Eliane Cirqueira\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liane Cirqueira\Desktop\1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0764" cy="2035757"/>
                    </a:xfrm>
                    <a:prstGeom prst="rect">
                      <a:avLst/>
                    </a:prstGeom>
                    <a:noFill/>
                    <a:ln>
                      <a:noFill/>
                    </a:ln>
                  </pic:spPr>
                </pic:pic>
              </a:graphicData>
            </a:graphic>
          </wp:inline>
        </w:drawing>
      </w:r>
    </w:p>
    <w:p w:rsidR="00AF096F" w:rsidRDefault="002C313F" w:rsidP="00F62018">
      <w:pPr>
        <w:spacing w:line="360" w:lineRule="auto"/>
        <w:jc w:val="both"/>
        <w:rPr>
          <w:rFonts w:ascii="Arial" w:hAnsi="Arial" w:cs="Arial"/>
          <w:sz w:val="24"/>
          <w:szCs w:val="24"/>
        </w:rPr>
      </w:pPr>
      <w:r w:rsidRPr="002C313F">
        <w:rPr>
          <w:rFonts w:ascii="Arial" w:hAnsi="Arial" w:cs="Arial"/>
          <w:sz w:val="24"/>
          <w:szCs w:val="24"/>
        </w:rPr>
        <w:t>Vis</w:t>
      </w:r>
      <w:r>
        <w:rPr>
          <w:rFonts w:ascii="Arial" w:hAnsi="Arial" w:cs="Arial"/>
          <w:sz w:val="24"/>
          <w:szCs w:val="24"/>
        </w:rPr>
        <w:t>itas aberta a comunidade escolar</w:t>
      </w:r>
    </w:p>
    <w:p w:rsidR="00CE6DB4" w:rsidRDefault="00CE6DB4" w:rsidP="00F62018">
      <w:pPr>
        <w:spacing w:line="360" w:lineRule="auto"/>
        <w:jc w:val="both"/>
        <w:rPr>
          <w:rFonts w:ascii="Arial" w:hAnsi="Arial" w:cs="Arial"/>
          <w:sz w:val="24"/>
          <w:szCs w:val="24"/>
        </w:rPr>
      </w:pPr>
    </w:p>
    <w:p w:rsidR="00AF096F" w:rsidRPr="00AF096F" w:rsidRDefault="002011D0" w:rsidP="00F62018">
      <w:pPr>
        <w:spacing w:line="360" w:lineRule="auto"/>
        <w:jc w:val="both"/>
        <w:rPr>
          <w:rFonts w:ascii="Arial" w:hAnsi="Arial" w:cs="Arial"/>
          <w:sz w:val="24"/>
          <w:szCs w:val="24"/>
        </w:rPr>
      </w:pPr>
      <w:r w:rsidRPr="00CE6DB4">
        <w:rPr>
          <w:rFonts w:ascii="Broadway" w:hAnsi="Broadway" w:cs="Arial"/>
          <w:noProof/>
          <w:sz w:val="24"/>
          <w:szCs w:val="24"/>
          <w:lang w:eastAsia="pt-BR"/>
        </w:rPr>
        <w:drawing>
          <wp:inline distT="0" distB="0" distL="0" distR="0" wp14:anchorId="04A6EDFB" wp14:editId="13045C8D">
            <wp:extent cx="5388864" cy="2769861"/>
            <wp:effectExtent l="0" t="0" r="2540" b="0"/>
            <wp:docPr id="21" name="Imagem 21" descr="C:\Users\Eliane Cirqueira\Documents\000001 2020\Bohana 2020\HQ\IMG-20200627-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liane Cirqueira\Documents\000001 2020\Bohana 2020\HQ\IMG-20200627-WA003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2545" cy="2812873"/>
                    </a:xfrm>
                    <a:prstGeom prst="rect">
                      <a:avLst/>
                    </a:prstGeom>
                    <a:noFill/>
                    <a:ln>
                      <a:noFill/>
                    </a:ln>
                  </pic:spPr>
                </pic:pic>
              </a:graphicData>
            </a:graphic>
          </wp:inline>
        </w:drawing>
      </w:r>
      <w:r w:rsidRPr="00AF096F">
        <w:rPr>
          <w:rFonts w:ascii="Arial" w:hAnsi="Arial" w:cs="Arial"/>
          <w:sz w:val="24"/>
          <w:szCs w:val="24"/>
        </w:rPr>
        <w:t>Brackfeast durante a exposição</w:t>
      </w:r>
      <w:r>
        <w:rPr>
          <w:rFonts w:ascii="Arial" w:hAnsi="Arial" w:cs="Arial"/>
          <w:sz w:val="24"/>
          <w:szCs w:val="24"/>
        </w:rPr>
        <w:t xml:space="preserve"> organizado pelos alunos </w:t>
      </w:r>
      <w:r w:rsidR="00821A12">
        <w:rPr>
          <w:rFonts w:ascii="Arial" w:hAnsi="Arial" w:cs="Arial"/>
          <w:sz w:val="24"/>
          <w:szCs w:val="24"/>
        </w:rPr>
        <w:t>participantes</w:t>
      </w:r>
      <w:r w:rsidR="00821A12" w:rsidRPr="00CE6DB4">
        <w:rPr>
          <w:rFonts w:ascii="Broadway" w:hAnsi="Broadway" w:cs="Arial"/>
          <w:noProof/>
          <w:sz w:val="24"/>
          <w:szCs w:val="24"/>
          <w:lang w:eastAsia="pt-BR"/>
        </w:rPr>
        <w:t>.</w:t>
      </w:r>
    </w:p>
    <w:p w:rsidR="002011D0" w:rsidRDefault="00AF096F" w:rsidP="00F62018">
      <w:pPr>
        <w:spacing w:line="360" w:lineRule="auto"/>
        <w:jc w:val="both"/>
        <w:rPr>
          <w:rFonts w:ascii="Arial" w:hAnsi="Arial" w:cs="Arial"/>
          <w:sz w:val="24"/>
          <w:szCs w:val="24"/>
        </w:rPr>
      </w:pPr>
      <w:r w:rsidRPr="006110AF">
        <w:rPr>
          <w:rFonts w:ascii="Broadway" w:hAnsi="Broadway" w:cs="Arial"/>
          <w:noProof/>
          <w:sz w:val="24"/>
          <w:szCs w:val="24"/>
          <w:lang w:eastAsia="pt-BR"/>
        </w:rPr>
        <w:drawing>
          <wp:inline distT="0" distB="0" distL="0" distR="0" wp14:anchorId="78C08C8A" wp14:editId="0DDC8159">
            <wp:extent cx="5547360" cy="2301240"/>
            <wp:effectExtent l="0" t="0" r="0" b="3810"/>
            <wp:docPr id="22" name="Imagem 22" descr="C:\Users\Eliane Cirqueira\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liane Cirqueira\Desktop\1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4908" cy="2312668"/>
                    </a:xfrm>
                    <a:prstGeom prst="rect">
                      <a:avLst/>
                    </a:prstGeom>
                    <a:noFill/>
                    <a:ln>
                      <a:noFill/>
                    </a:ln>
                  </pic:spPr>
                </pic:pic>
              </a:graphicData>
            </a:graphic>
          </wp:inline>
        </w:drawing>
      </w:r>
      <w:r w:rsidR="0044341C" w:rsidRPr="0044341C">
        <w:rPr>
          <w:rFonts w:ascii="Arial" w:hAnsi="Arial" w:cs="Arial"/>
          <w:sz w:val="24"/>
          <w:szCs w:val="24"/>
        </w:rPr>
        <w:t>Artistas e público</w:t>
      </w:r>
    </w:p>
    <w:p w:rsidR="00821A12" w:rsidRDefault="00821A12" w:rsidP="00F62018">
      <w:pPr>
        <w:spacing w:line="360" w:lineRule="auto"/>
        <w:jc w:val="both"/>
        <w:rPr>
          <w:rFonts w:ascii="Arial" w:hAnsi="Arial" w:cs="Arial"/>
          <w:sz w:val="24"/>
          <w:szCs w:val="24"/>
        </w:rPr>
      </w:pPr>
      <w:r w:rsidRPr="00821A12">
        <w:rPr>
          <w:rFonts w:ascii="Arial" w:hAnsi="Arial" w:cs="Arial"/>
          <w:noProof/>
          <w:sz w:val="24"/>
          <w:szCs w:val="24"/>
          <w:lang w:eastAsia="pt-BR"/>
        </w:rPr>
        <w:drawing>
          <wp:inline distT="0" distB="0" distL="0" distR="0">
            <wp:extent cx="5510784" cy="2108002"/>
            <wp:effectExtent l="0" t="0" r="0" b="6985"/>
            <wp:docPr id="196" name="Imagem 196" descr="C:\Users\Eliane Cirqueira\Documents\000001 2020\Bohana 2020\HQ\IMG-20200514-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Eliane Cirqueira\Documents\000001 2020\Bohana 2020\HQ\IMG-20200514-WA002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9435" cy="2115136"/>
                    </a:xfrm>
                    <a:prstGeom prst="rect">
                      <a:avLst/>
                    </a:prstGeom>
                    <a:noFill/>
                    <a:ln>
                      <a:noFill/>
                    </a:ln>
                  </pic:spPr>
                </pic:pic>
              </a:graphicData>
            </a:graphic>
          </wp:inline>
        </w:drawing>
      </w:r>
    </w:p>
    <w:p w:rsidR="00821A12" w:rsidRPr="002011D0" w:rsidRDefault="00821A12" w:rsidP="00F62018">
      <w:pPr>
        <w:spacing w:line="360" w:lineRule="auto"/>
        <w:jc w:val="both"/>
        <w:rPr>
          <w:rFonts w:ascii="Arial" w:hAnsi="Arial" w:cs="Arial"/>
          <w:sz w:val="24"/>
          <w:szCs w:val="24"/>
        </w:rPr>
      </w:pPr>
      <w:r>
        <w:rPr>
          <w:rFonts w:ascii="Arial" w:hAnsi="Arial" w:cs="Arial"/>
          <w:sz w:val="24"/>
          <w:szCs w:val="24"/>
        </w:rPr>
        <w:t xml:space="preserve">A </w:t>
      </w:r>
      <w:r w:rsidR="00861DB5">
        <w:rPr>
          <w:rFonts w:ascii="Arial" w:hAnsi="Arial" w:cs="Arial"/>
          <w:sz w:val="24"/>
          <w:szCs w:val="24"/>
        </w:rPr>
        <w:t>Exposição</w:t>
      </w:r>
    </w:p>
    <w:p w:rsidR="002011D0" w:rsidRDefault="006110AF" w:rsidP="00F62018">
      <w:pPr>
        <w:spacing w:line="360" w:lineRule="auto"/>
        <w:jc w:val="both"/>
        <w:rPr>
          <w:rFonts w:ascii="Arial" w:hAnsi="Arial" w:cs="Arial"/>
          <w:sz w:val="24"/>
          <w:szCs w:val="24"/>
        </w:rPr>
      </w:pPr>
      <w:r w:rsidRPr="006110AF">
        <w:rPr>
          <w:rFonts w:ascii="Broadway" w:hAnsi="Broadway" w:cs="Arial"/>
          <w:noProof/>
          <w:sz w:val="24"/>
          <w:szCs w:val="24"/>
          <w:lang w:eastAsia="pt-BR"/>
        </w:rPr>
        <w:lastRenderedPageBreak/>
        <w:drawing>
          <wp:inline distT="0" distB="0" distL="0" distR="0">
            <wp:extent cx="4474464" cy="2483269"/>
            <wp:effectExtent l="0" t="0" r="2540" b="0"/>
            <wp:docPr id="27" name="Imagem 27" descr="C:\Users\Eliane Cirqueira\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liane Cirqueira\Desktop\1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21558" cy="2509405"/>
                    </a:xfrm>
                    <a:prstGeom prst="rect">
                      <a:avLst/>
                    </a:prstGeom>
                    <a:noFill/>
                    <a:ln>
                      <a:noFill/>
                    </a:ln>
                  </pic:spPr>
                </pic:pic>
              </a:graphicData>
            </a:graphic>
          </wp:inline>
        </w:drawing>
      </w:r>
    </w:p>
    <w:p w:rsidR="002011D0" w:rsidRDefault="002011D0" w:rsidP="00F62018">
      <w:pPr>
        <w:spacing w:line="360" w:lineRule="auto"/>
        <w:jc w:val="both"/>
        <w:rPr>
          <w:rFonts w:ascii="Arial" w:hAnsi="Arial" w:cs="Arial"/>
          <w:sz w:val="24"/>
          <w:szCs w:val="24"/>
        </w:rPr>
      </w:pPr>
      <w:r>
        <w:rPr>
          <w:rFonts w:ascii="Arial" w:hAnsi="Arial" w:cs="Arial"/>
          <w:sz w:val="24"/>
          <w:szCs w:val="24"/>
        </w:rPr>
        <w:t>Preparando a apresentação oral</w:t>
      </w:r>
    </w:p>
    <w:p w:rsidR="002011D0" w:rsidRDefault="002011D0" w:rsidP="00F62018">
      <w:pPr>
        <w:spacing w:line="360" w:lineRule="auto"/>
        <w:jc w:val="both"/>
        <w:rPr>
          <w:rFonts w:ascii="Arial" w:hAnsi="Arial" w:cs="Arial"/>
          <w:sz w:val="24"/>
          <w:szCs w:val="24"/>
        </w:rPr>
      </w:pPr>
      <w:r w:rsidRPr="006110AF">
        <w:rPr>
          <w:rFonts w:ascii="Broadway" w:hAnsi="Broadway" w:cs="Arial"/>
          <w:noProof/>
          <w:sz w:val="24"/>
          <w:szCs w:val="24"/>
          <w:lang w:eastAsia="pt-BR"/>
        </w:rPr>
        <w:drawing>
          <wp:inline distT="0" distB="0" distL="0" distR="0" wp14:anchorId="52518CFF" wp14:editId="1D9B0714">
            <wp:extent cx="4631301" cy="2543574"/>
            <wp:effectExtent l="0" t="0" r="0" b="9525"/>
            <wp:docPr id="26" name="Imagem 26" descr="C:\Users\Eliane Cirqueira\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liane Cirqueira\Desktop\1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15212" cy="2589659"/>
                    </a:xfrm>
                    <a:prstGeom prst="rect">
                      <a:avLst/>
                    </a:prstGeom>
                    <a:noFill/>
                    <a:ln>
                      <a:noFill/>
                    </a:ln>
                  </pic:spPr>
                </pic:pic>
              </a:graphicData>
            </a:graphic>
          </wp:inline>
        </w:drawing>
      </w:r>
    </w:p>
    <w:p w:rsidR="00821A12" w:rsidRDefault="00821A12" w:rsidP="00F62018">
      <w:pPr>
        <w:spacing w:line="360" w:lineRule="auto"/>
        <w:jc w:val="both"/>
        <w:rPr>
          <w:rFonts w:ascii="Arial" w:hAnsi="Arial" w:cs="Arial"/>
          <w:sz w:val="24"/>
          <w:szCs w:val="24"/>
        </w:rPr>
      </w:pPr>
      <w:r w:rsidRPr="0044341C">
        <w:rPr>
          <w:rFonts w:ascii="Arial" w:hAnsi="Arial" w:cs="Arial"/>
          <w:sz w:val="24"/>
          <w:szCs w:val="24"/>
        </w:rPr>
        <w:t>Equipe</w:t>
      </w:r>
      <w:r>
        <w:rPr>
          <w:rFonts w:ascii="Arial" w:hAnsi="Arial" w:cs="Arial"/>
          <w:sz w:val="24"/>
          <w:szCs w:val="24"/>
        </w:rPr>
        <w:t xml:space="preserve"> organizadora</w:t>
      </w:r>
    </w:p>
    <w:p w:rsidR="00821A12" w:rsidRDefault="00821A12" w:rsidP="00F62018">
      <w:pPr>
        <w:spacing w:line="360" w:lineRule="auto"/>
        <w:jc w:val="both"/>
        <w:rPr>
          <w:rFonts w:ascii="Arial" w:hAnsi="Arial" w:cs="Arial"/>
          <w:sz w:val="24"/>
          <w:szCs w:val="24"/>
        </w:rPr>
      </w:pPr>
    </w:p>
    <w:p w:rsidR="00413B58" w:rsidRDefault="00413B58" w:rsidP="00413B58">
      <w:pPr>
        <w:tabs>
          <w:tab w:val="center" w:pos="4252"/>
        </w:tabs>
        <w:spacing w:after="0" w:line="360" w:lineRule="auto"/>
        <w:jc w:val="both"/>
        <w:rPr>
          <w:rFonts w:ascii="Broadway" w:eastAsia="Times New Roman" w:hAnsi="Broadway" w:cs="Times New Roman"/>
          <w:b/>
          <w:sz w:val="28"/>
          <w:szCs w:val="28"/>
          <w:lang w:eastAsia="pt-BR"/>
        </w:rPr>
      </w:pPr>
    </w:p>
    <w:p w:rsidR="00413B58" w:rsidRDefault="00413B58" w:rsidP="00413B58">
      <w:pPr>
        <w:tabs>
          <w:tab w:val="center" w:pos="4252"/>
        </w:tabs>
        <w:spacing w:after="0" w:line="360" w:lineRule="auto"/>
        <w:jc w:val="both"/>
        <w:rPr>
          <w:rFonts w:ascii="Broadway" w:eastAsia="Times New Roman" w:hAnsi="Broadway" w:cs="Times New Roman"/>
          <w:b/>
          <w:sz w:val="28"/>
          <w:szCs w:val="28"/>
          <w:lang w:eastAsia="pt-BR"/>
        </w:rPr>
      </w:pPr>
    </w:p>
    <w:p w:rsidR="00413B58" w:rsidRDefault="00413B58" w:rsidP="00413B58">
      <w:pPr>
        <w:tabs>
          <w:tab w:val="center" w:pos="4252"/>
        </w:tabs>
        <w:spacing w:after="0" w:line="360" w:lineRule="auto"/>
        <w:jc w:val="both"/>
        <w:rPr>
          <w:rFonts w:ascii="Broadway" w:eastAsia="Times New Roman" w:hAnsi="Broadway" w:cs="Times New Roman"/>
          <w:b/>
          <w:sz w:val="28"/>
          <w:szCs w:val="28"/>
          <w:lang w:eastAsia="pt-BR"/>
        </w:rPr>
      </w:pPr>
    </w:p>
    <w:p w:rsidR="00413B58" w:rsidRDefault="00413B58" w:rsidP="00413B58">
      <w:pPr>
        <w:tabs>
          <w:tab w:val="center" w:pos="4252"/>
        </w:tabs>
        <w:spacing w:after="0" w:line="360" w:lineRule="auto"/>
        <w:jc w:val="both"/>
        <w:rPr>
          <w:rFonts w:ascii="Broadway" w:eastAsia="Times New Roman" w:hAnsi="Broadway" w:cs="Times New Roman"/>
          <w:b/>
          <w:sz w:val="28"/>
          <w:szCs w:val="28"/>
          <w:lang w:eastAsia="pt-BR"/>
        </w:rPr>
      </w:pPr>
    </w:p>
    <w:p w:rsidR="00413B58" w:rsidRDefault="00413B58" w:rsidP="00413B58">
      <w:pPr>
        <w:tabs>
          <w:tab w:val="center" w:pos="4252"/>
        </w:tabs>
        <w:spacing w:after="0" w:line="360" w:lineRule="auto"/>
        <w:jc w:val="both"/>
        <w:rPr>
          <w:rFonts w:ascii="Broadway" w:eastAsia="Times New Roman" w:hAnsi="Broadway" w:cs="Times New Roman"/>
          <w:b/>
          <w:sz w:val="28"/>
          <w:szCs w:val="28"/>
          <w:lang w:eastAsia="pt-BR"/>
        </w:rPr>
      </w:pPr>
    </w:p>
    <w:p w:rsidR="00413B58" w:rsidRDefault="00413B58" w:rsidP="00413B58">
      <w:pPr>
        <w:tabs>
          <w:tab w:val="center" w:pos="4252"/>
        </w:tabs>
        <w:spacing w:after="0" w:line="360" w:lineRule="auto"/>
        <w:jc w:val="both"/>
        <w:rPr>
          <w:rFonts w:ascii="Broadway" w:eastAsia="Times New Roman" w:hAnsi="Broadway" w:cs="Times New Roman"/>
          <w:b/>
          <w:sz w:val="28"/>
          <w:szCs w:val="28"/>
          <w:lang w:eastAsia="pt-BR"/>
        </w:rPr>
      </w:pPr>
    </w:p>
    <w:p w:rsidR="00413B58" w:rsidRDefault="00413B58" w:rsidP="00413B58">
      <w:pPr>
        <w:tabs>
          <w:tab w:val="center" w:pos="4252"/>
        </w:tabs>
        <w:spacing w:after="0" w:line="360" w:lineRule="auto"/>
        <w:jc w:val="both"/>
        <w:rPr>
          <w:rFonts w:ascii="Broadway" w:eastAsia="Times New Roman" w:hAnsi="Broadway" w:cs="Times New Roman"/>
          <w:b/>
          <w:sz w:val="28"/>
          <w:szCs w:val="28"/>
          <w:lang w:eastAsia="pt-BR"/>
        </w:rPr>
      </w:pPr>
    </w:p>
    <w:p w:rsidR="00413B58" w:rsidRDefault="00413B58" w:rsidP="00413B58">
      <w:pPr>
        <w:tabs>
          <w:tab w:val="center" w:pos="4252"/>
        </w:tabs>
        <w:spacing w:after="0" w:line="360" w:lineRule="auto"/>
        <w:jc w:val="both"/>
        <w:rPr>
          <w:rFonts w:ascii="Broadway" w:eastAsia="Times New Roman" w:hAnsi="Broadway" w:cs="Times New Roman"/>
          <w:b/>
          <w:sz w:val="28"/>
          <w:szCs w:val="28"/>
          <w:lang w:eastAsia="pt-BR"/>
        </w:rPr>
      </w:pPr>
    </w:p>
    <w:p w:rsidR="00413B58" w:rsidRDefault="00413B58" w:rsidP="00413B58">
      <w:pPr>
        <w:tabs>
          <w:tab w:val="center" w:pos="4252"/>
        </w:tabs>
        <w:spacing w:after="0" w:line="360" w:lineRule="auto"/>
        <w:jc w:val="both"/>
        <w:rPr>
          <w:rFonts w:ascii="Broadway" w:eastAsia="Times New Roman" w:hAnsi="Broadway" w:cs="Times New Roman"/>
          <w:b/>
          <w:sz w:val="28"/>
          <w:szCs w:val="28"/>
          <w:lang w:eastAsia="pt-BR"/>
        </w:rPr>
      </w:pPr>
    </w:p>
    <w:p w:rsidR="00066E90" w:rsidRDefault="00066E90" w:rsidP="00413B58">
      <w:pPr>
        <w:tabs>
          <w:tab w:val="center" w:pos="4252"/>
        </w:tabs>
        <w:spacing w:after="0" w:line="360" w:lineRule="auto"/>
        <w:jc w:val="both"/>
        <w:rPr>
          <w:rFonts w:ascii="Broadway" w:eastAsia="Times New Roman" w:hAnsi="Broadway" w:cs="Times New Roman"/>
          <w:b/>
          <w:sz w:val="28"/>
          <w:szCs w:val="28"/>
          <w:lang w:eastAsia="pt-BR"/>
        </w:rPr>
      </w:pPr>
      <w:bookmarkStart w:id="0" w:name="_GoBack"/>
      <w:bookmarkEnd w:id="0"/>
    </w:p>
    <w:p w:rsidR="00C076A9" w:rsidRPr="00C076A9" w:rsidRDefault="00413B58" w:rsidP="00413B58">
      <w:pPr>
        <w:tabs>
          <w:tab w:val="center" w:pos="4252"/>
        </w:tabs>
        <w:spacing w:after="0" w:line="360" w:lineRule="auto"/>
        <w:jc w:val="both"/>
        <w:rPr>
          <w:rFonts w:ascii="Times New Roman" w:eastAsia="Times New Roman" w:hAnsi="Times New Roman" w:cs="Times New Roman"/>
          <w:sz w:val="28"/>
          <w:szCs w:val="28"/>
          <w:lang w:eastAsia="pt-BR"/>
        </w:rPr>
      </w:pPr>
      <w:r w:rsidRPr="00413B58">
        <w:rPr>
          <w:rFonts w:ascii="Broadway" w:eastAsia="Times New Roman" w:hAnsi="Broadway" w:cs="Times New Roman"/>
          <w:b/>
          <w:sz w:val="28"/>
          <w:szCs w:val="28"/>
          <w:lang w:eastAsia="pt-BR"/>
        </w:rPr>
        <w:t>Um olhar no  Cronograma</w:t>
      </w:r>
      <w:r w:rsidRPr="00413B58">
        <w:rPr>
          <w:rFonts w:ascii="Broadway" w:eastAsia="Times New Roman" w:hAnsi="Broadway" w:cs="Times New Roman"/>
          <w:b/>
          <w:sz w:val="28"/>
          <w:szCs w:val="28"/>
          <w:lang w:eastAsia="pt-BR"/>
        </w:rPr>
        <w:tab/>
      </w:r>
    </w:p>
    <w:tbl>
      <w:tblPr>
        <w:tblStyle w:val="Tabelacomgrade1"/>
        <w:tblW w:w="8904" w:type="dxa"/>
        <w:tblLook w:val="00A0" w:firstRow="1" w:lastRow="0" w:firstColumn="1" w:lastColumn="0" w:noHBand="0" w:noVBand="0"/>
      </w:tblPr>
      <w:tblGrid>
        <w:gridCol w:w="2448"/>
        <w:gridCol w:w="923"/>
        <w:gridCol w:w="923"/>
        <w:gridCol w:w="922"/>
        <w:gridCol w:w="922"/>
        <w:gridCol w:w="922"/>
        <w:gridCol w:w="922"/>
        <w:gridCol w:w="922"/>
      </w:tblGrid>
      <w:tr w:rsidR="00C076A9" w:rsidRPr="00413B58" w:rsidTr="00C076A9">
        <w:trPr>
          <w:trHeight w:val="772"/>
        </w:trPr>
        <w:tc>
          <w:tcPr>
            <w:tcW w:w="0" w:type="auto"/>
            <w:tcBorders>
              <w:bottom w:val="single" w:sz="4" w:space="0" w:color="000000"/>
            </w:tcBorders>
          </w:tcPr>
          <w:p w:rsidR="00C076A9" w:rsidRPr="00C076A9" w:rsidRDefault="00C076A9" w:rsidP="00C076A9">
            <w:pPr>
              <w:ind w:left="576"/>
              <w:rPr>
                <w:rFonts w:ascii="Arial" w:hAnsi="Arial" w:cs="Arial"/>
                <w:sz w:val="24"/>
                <w:szCs w:val="24"/>
              </w:rPr>
            </w:pPr>
            <w:r w:rsidRPr="00413B58">
              <w:rPr>
                <w:rFonts w:ascii="Arial" w:hAnsi="Arial" w:cs="Arial"/>
                <w:sz w:val="24"/>
                <w:szCs w:val="24"/>
              </w:rPr>
              <w:t>Atividades</w:t>
            </w:r>
          </w:p>
        </w:tc>
        <w:tc>
          <w:tcPr>
            <w:tcW w:w="6027" w:type="dxa"/>
            <w:gridSpan w:val="7"/>
            <w:tcBorders>
              <w:bottom w:val="single" w:sz="4" w:space="0" w:color="000000"/>
              <w:right w:val="single" w:sz="18" w:space="0" w:color="auto"/>
            </w:tcBorders>
          </w:tcPr>
          <w:p w:rsidR="00C076A9" w:rsidRPr="00C076A9" w:rsidRDefault="00C076A9" w:rsidP="00C076A9">
            <w:pPr>
              <w:jc w:val="both"/>
              <w:rPr>
                <w:rFonts w:ascii="Arial" w:hAnsi="Arial" w:cs="Arial"/>
                <w:sz w:val="24"/>
                <w:szCs w:val="24"/>
              </w:rPr>
            </w:pPr>
            <w:r w:rsidRPr="00413B58">
              <w:rPr>
                <w:rFonts w:ascii="Arial" w:hAnsi="Arial" w:cs="Arial"/>
                <w:sz w:val="24"/>
                <w:szCs w:val="24"/>
              </w:rPr>
              <w:t>Agosto e setembro de 2019</w:t>
            </w:r>
          </w:p>
        </w:tc>
      </w:tr>
      <w:tr w:rsidR="00413B58" w:rsidRPr="00413B58" w:rsidTr="00C076A9">
        <w:trPr>
          <w:trHeight w:val="53"/>
        </w:trPr>
        <w:tc>
          <w:tcPr>
            <w:tcW w:w="0" w:type="auto"/>
            <w:tcBorders>
              <w:top w:val="single" w:sz="4" w:space="0" w:color="000000"/>
              <w:bottom w:val="single" w:sz="4" w:space="0" w:color="000000"/>
            </w:tcBorders>
          </w:tcPr>
          <w:p w:rsidR="00C076A9" w:rsidRPr="00C076A9" w:rsidRDefault="00C076A9" w:rsidP="00C076A9">
            <w:pPr>
              <w:rPr>
                <w:rFonts w:ascii="Arial" w:hAnsi="Arial" w:cs="Arial"/>
                <w:sz w:val="24"/>
                <w:szCs w:val="24"/>
              </w:rPr>
            </w:pPr>
            <w:r w:rsidRPr="00413B58">
              <w:rPr>
                <w:rFonts w:ascii="Arial" w:hAnsi="Arial" w:cs="Arial"/>
                <w:sz w:val="24"/>
                <w:szCs w:val="24"/>
              </w:rPr>
              <w:t>Semanas</w:t>
            </w:r>
          </w:p>
        </w:tc>
        <w:tc>
          <w:tcPr>
            <w:tcW w:w="0" w:type="auto"/>
            <w:tcBorders>
              <w:top w:val="single" w:sz="4" w:space="0" w:color="000000"/>
            </w:tcBorders>
          </w:tcPr>
          <w:p w:rsidR="00C076A9" w:rsidRPr="00C076A9" w:rsidRDefault="00413B58" w:rsidP="00C076A9">
            <w:pPr>
              <w:numPr>
                <w:ilvl w:val="1"/>
                <w:numId w:val="1"/>
              </w:numPr>
              <w:rPr>
                <w:rFonts w:ascii="Arial" w:hAnsi="Arial" w:cs="Arial"/>
                <w:sz w:val="24"/>
                <w:szCs w:val="24"/>
              </w:rPr>
            </w:pPr>
            <w:r w:rsidRPr="00413B58">
              <w:rPr>
                <w:rFonts w:ascii="Arial" w:hAnsi="Arial" w:cs="Arial"/>
                <w:sz w:val="24"/>
                <w:szCs w:val="24"/>
              </w:rPr>
              <w:t>1ª</w:t>
            </w:r>
          </w:p>
        </w:tc>
        <w:tc>
          <w:tcPr>
            <w:tcW w:w="0" w:type="auto"/>
            <w:tcBorders>
              <w:top w:val="single" w:sz="4" w:space="0" w:color="000000"/>
            </w:tcBorders>
          </w:tcPr>
          <w:p w:rsidR="00C076A9" w:rsidRPr="00C076A9" w:rsidRDefault="00413B58" w:rsidP="00C076A9">
            <w:pPr>
              <w:numPr>
                <w:ilvl w:val="1"/>
                <w:numId w:val="1"/>
              </w:numPr>
              <w:rPr>
                <w:rFonts w:ascii="Arial" w:hAnsi="Arial" w:cs="Arial"/>
                <w:sz w:val="24"/>
                <w:szCs w:val="24"/>
              </w:rPr>
            </w:pPr>
            <w:r w:rsidRPr="00413B58">
              <w:rPr>
                <w:rFonts w:ascii="Arial" w:hAnsi="Arial" w:cs="Arial"/>
                <w:sz w:val="24"/>
                <w:szCs w:val="24"/>
              </w:rPr>
              <w:t>2ª</w:t>
            </w:r>
            <w:r w:rsidR="00C076A9" w:rsidRPr="00C076A9">
              <w:rPr>
                <w:rFonts w:ascii="Arial" w:hAnsi="Arial" w:cs="Arial"/>
                <w:sz w:val="24"/>
                <w:szCs w:val="24"/>
              </w:rPr>
              <w:t xml:space="preserve"> </w:t>
            </w:r>
          </w:p>
        </w:tc>
        <w:tc>
          <w:tcPr>
            <w:tcW w:w="0" w:type="auto"/>
            <w:tcBorders>
              <w:top w:val="single" w:sz="4" w:space="0" w:color="000000"/>
            </w:tcBorders>
          </w:tcPr>
          <w:p w:rsidR="00C076A9" w:rsidRPr="00C076A9" w:rsidRDefault="00413B58" w:rsidP="00C076A9">
            <w:pPr>
              <w:numPr>
                <w:ilvl w:val="1"/>
                <w:numId w:val="1"/>
              </w:numPr>
              <w:rPr>
                <w:rFonts w:ascii="Arial" w:hAnsi="Arial" w:cs="Arial"/>
                <w:sz w:val="24"/>
                <w:szCs w:val="24"/>
              </w:rPr>
            </w:pPr>
            <w:r w:rsidRPr="00413B58">
              <w:rPr>
                <w:rFonts w:ascii="Arial" w:hAnsi="Arial" w:cs="Arial"/>
                <w:sz w:val="24"/>
                <w:szCs w:val="24"/>
              </w:rPr>
              <w:t>3ª</w:t>
            </w:r>
          </w:p>
        </w:tc>
        <w:tc>
          <w:tcPr>
            <w:tcW w:w="0" w:type="auto"/>
            <w:tcBorders>
              <w:top w:val="single" w:sz="4" w:space="0" w:color="000000"/>
            </w:tcBorders>
          </w:tcPr>
          <w:p w:rsidR="00C076A9" w:rsidRPr="00C076A9" w:rsidRDefault="00413B58" w:rsidP="00C076A9">
            <w:pPr>
              <w:numPr>
                <w:ilvl w:val="1"/>
                <w:numId w:val="1"/>
              </w:numPr>
              <w:rPr>
                <w:rFonts w:ascii="Arial" w:hAnsi="Arial" w:cs="Arial"/>
                <w:sz w:val="24"/>
                <w:szCs w:val="24"/>
              </w:rPr>
            </w:pPr>
            <w:r w:rsidRPr="00413B58">
              <w:rPr>
                <w:rFonts w:ascii="Arial" w:hAnsi="Arial" w:cs="Arial"/>
                <w:sz w:val="24"/>
                <w:szCs w:val="24"/>
              </w:rPr>
              <w:t>4ª</w:t>
            </w:r>
          </w:p>
        </w:tc>
        <w:tc>
          <w:tcPr>
            <w:tcW w:w="0" w:type="auto"/>
            <w:tcBorders>
              <w:top w:val="single" w:sz="4" w:space="0" w:color="000000"/>
            </w:tcBorders>
          </w:tcPr>
          <w:p w:rsidR="00C076A9" w:rsidRPr="00C076A9" w:rsidRDefault="00413B58" w:rsidP="00C076A9">
            <w:pPr>
              <w:numPr>
                <w:ilvl w:val="1"/>
                <w:numId w:val="1"/>
              </w:numPr>
              <w:rPr>
                <w:rFonts w:ascii="Arial" w:hAnsi="Arial" w:cs="Arial"/>
                <w:sz w:val="24"/>
                <w:szCs w:val="24"/>
              </w:rPr>
            </w:pPr>
            <w:r w:rsidRPr="00413B58">
              <w:rPr>
                <w:rFonts w:ascii="Arial" w:hAnsi="Arial" w:cs="Arial"/>
                <w:sz w:val="24"/>
                <w:szCs w:val="24"/>
              </w:rPr>
              <w:t>5ª</w:t>
            </w:r>
          </w:p>
        </w:tc>
        <w:tc>
          <w:tcPr>
            <w:tcW w:w="0" w:type="auto"/>
            <w:tcBorders>
              <w:top w:val="single" w:sz="4" w:space="0" w:color="000000"/>
            </w:tcBorders>
          </w:tcPr>
          <w:p w:rsidR="00C076A9" w:rsidRPr="00C076A9" w:rsidRDefault="00413B58" w:rsidP="00413B58">
            <w:pPr>
              <w:rPr>
                <w:rFonts w:ascii="Arial" w:hAnsi="Arial" w:cs="Arial"/>
                <w:sz w:val="24"/>
                <w:szCs w:val="24"/>
              </w:rPr>
            </w:pPr>
            <w:r w:rsidRPr="00413B58">
              <w:rPr>
                <w:rFonts w:ascii="Arial" w:hAnsi="Arial" w:cs="Arial"/>
                <w:sz w:val="24"/>
                <w:szCs w:val="24"/>
              </w:rPr>
              <w:t>6ª</w:t>
            </w:r>
          </w:p>
        </w:tc>
        <w:tc>
          <w:tcPr>
            <w:tcW w:w="0" w:type="auto"/>
            <w:tcBorders>
              <w:top w:val="single" w:sz="4" w:space="0" w:color="000000"/>
              <w:right w:val="single" w:sz="18" w:space="0" w:color="auto"/>
            </w:tcBorders>
          </w:tcPr>
          <w:p w:rsidR="00C076A9" w:rsidRPr="00C076A9" w:rsidRDefault="00413B58" w:rsidP="00C076A9">
            <w:pPr>
              <w:numPr>
                <w:ilvl w:val="1"/>
                <w:numId w:val="1"/>
              </w:numPr>
              <w:rPr>
                <w:rFonts w:ascii="Arial" w:hAnsi="Arial" w:cs="Arial"/>
                <w:sz w:val="24"/>
                <w:szCs w:val="24"/>
              </w:rPr>
            </w:pPr>
            <w:r w:rsidRPr="00413B58">
              <w:rPr>
                <w:rFonts w:ascii="Arial" w:hAnsi="Arial" w:cs="Arial"/>
                <w:sz w:val="24"/>
                <w:szCs w:val="24"/>
              </w:rPr>
              <w:t>7ª</w:t>
            </w:r>
          </w:p>
        </w:tc>
      </w:tr>
      <w:tr w:rsidR="00413B58" w:rsidRPr="00413B58" w:rsidTr="00C076A9">
        <w:trPr>
          <w:trHeight w:val="53"/>
        </w:trPr>
        <w:tc>
          <w:tcPr>
            <w:tcW w:w="0" w:type="auto"/>
            <w:tcBorders>
              <w:top w:val="single" w:sz="4" w:space="0" w:color="000000"/>
            </w:tcBorders>
          </w:tcPr>
          <w:p w:rsidR="00C076A9" w:rsidRPr="00C076A9" w:rsidRDefault="00C076A9" w:rsidP="00C076A9">
            <w:pPr>
              <w:rPr>
                <w:rFonts w:ascii="Arial" w:hAnsi="Arial" w:cs="Arial"/>
                <w:sz w:val="24"/>
                <w:szCs w:val="24"/>
              </w:rPr>
            </w:pPr>
            <w:r w:rsidRPr="00413B58">
              <w:rPr>
                <w:rFonts w:ascii="Arial" w:hAnsi="Arial" w:cs="Arial"/>
                <w:sz w:val="24"/>
                <w:szCs w:val="24"/>
              </w:rPr>
              <w:t>Aula expositiva</w:t>
            </w:r>
          </w:p>
        </w:tc>
        <w:tc>
          <w:tcPr>
            <w:tcW w:w="0" w:type="auto"/>
          </w:tcPr>
          <w:p w:rsidR="00C076A9" w:rsidRPr="00C076A9" w:rsidRDefault="00C076A9" w:rsidP="00413B58">
            <w:pPr>
              <w:numPr>
                <w:ilvl w:val="1"/>
                <w:numId w:val="1"/>
              </w:numPr>
              <w:jc w:val="center"/>
              <w:rPr>
                <w:rFonts w:ascii="Arial" w:hAnsi="Arial" w:cs="Arial"/>
                <w:sz w:val="24"/>
                <w:szCs w:val="24"/>
              </w:rPr>
            </w:pPr>
            <w:r w:rsidRPr="00413B58">
              <w:rPr>
                <w:rFonts w:ascii="Arial" w:hAnsi="Arial" w:cs="Arial"/>
                <w:sz w:val="24"/>
                <w:szCs w:val="24"/>
              </w:rPr>
              <w:t>x</w:t>
            </w:r>
          </w:p>
        </w:tc>
        <w:tc>
          <w:tcPr>
            <w:tcW w:w="0" w:type="auto"/>
          </w:tcPr>
          <w:p w:rsidR="00C076A9" w:rsidRPr="00C076A9" w:rsidRDefault="00C076A9" w:rsidP="00413B58">
            <w:pPr>
              <w:numPr>
                <w:ilvl w:val="1"/>
                <w:numId w:val="1"/>
              </w:numPr>
              <w:jc w:val="center"/>
              <w:rPr>
                <w:rFonts w:ascii="Arial" w:hAnsi="Arial" w:cs="Arial"/>
                <w:sz w:val="24"/>
                <w:szCs w:val="24"/>
              </w:rPr>
            </w:pPr>
            <w:r w:rsidRPr="00413B58">
              <w:rPr>
                <w:rFonts w:ascii="Arial" w:hAnsi="Arial" w:cs="Arial"/>
                <w:sz w:val="24"/>
                <w:szCs w:val="24"/>
              </w:rPr>
              <w:t>x</w:t>
            </w:r>
          </w:p>
        </w:tc>
        <w:tc>
          <w:tcPr>
            <w:tcW w:w="0" w:type="auto"/>
          </w:tcPr>
          <w:p w:rsidR="00C076A9" w:rsidRPr="00C076A9" w:rsidRDefault="00C076A9" w:rsidP="00413B58">
            <w:pPr>
              <w:numPr>
                <w:ilvl w:val="1"/>
                <w:numId w:val="1"/>
              </w:numPr>
              <w:jc w:val="center"/>
              <w:rPr>
                <w:rFonts w:ascii="Arial" w:hAnsi="Arial" w:cs="Arial"/>
                <w:sz w:val="24"/>
                <w:szCs w:val="24"/>
              </w:rPr>
            </w:pPr>
            <w:r w:rsidRPr="00413B58">
              <w:rPr>
                <w:rFonts w:ascii="Arial" w:hAnsi="Arial" w:cs="Arial"/>
                <w:sz w:val="24"/>
                <w:szCs w:val="24"/>
              </w:rPr>
              <w:t>x</w:t>
            </w:r>
          </w:p>
        </w:tc>
        <w:tc>
          <w:tcPr>
            <w:tcW w:w="0" w:type="auto"/>
          </w:tcPr>
          <w:p w:rsidR="00C076A9" w:rsidRPr="00C076A9" w:rsidRDefault="00C076A9" w:rsidP="00413B58">
            <w:pPr>
              <w:jc w:val="center"/>
              <w:rPr>
                <w:rFonts w:ascii="Arial" w:hAnsi="Arial" w:cs="Arial"/>
                <w:sz w:val="24"/>
                <w:szCs w:val="24"/>
              </w:rPr>
            </w:pPr>
          </w:p>
        </w:tc>
        <w:tc>
          <w:tcPr>
            <w:tcW w:w="0" w:type="auto"/>
          </w:tcPr>
          <w:p w:rsidR="00C076A9" w:rsidRPr="00C076A9" w:rsidRDefault="00C076A9" w:rsidP="00413B58">
            <w:pPr>
              <w:numPr>
                <w:ilvl w:val="1"/>
                <w:numId w:val="1"/>
              </w:numPr>
              <w:jc w:val="center"/>
              <w:rPr>
                <w:rFonts w:ascii="Arial" w:hAnsi="Arial" w:cs="Arial"/>
                <w:sz w:val="24"/>
                <w:szCs w:val="24"/>
              </w:rPr>
            </w:pPr>
          </w:p>
        </w:tc>
        <w:tc>
          <w:tcPr>
            <w:tcW w:w="0" w:type="auto"/>
          </w:tcPr>
          <w:p w:rsidR="00C076A9" w:rsidRPr="00C076A9" w:rsidRDefault="00C076A9" w:rsidP="00413B58">
            <w:pPr>
              <w:numPr>
                <w:ilvl w:val="1"/>
                <w:numId w:val="1"/>
              </w:numPr>
              <w:jc w:val="center"/>
              <w:rPr>
                <w:rFonts w:ascii="Arial" w:hAnsi="Arial" w:cs="Arial"/>
                <w:sz w:val="24"/>
                <w:szCs w:val="24"/>
              </w:rPr>
            </w:pPr>
          </w:p>
        </w:tc>
        <w:tc>
          <w:tcPr>
            <w:tcW w:w="0" w:type="auto"/>
            <w:tcBorders>
              <w:right w:val="single" w:sz="18" w:space="0" w:color="auto"/>
            </w:tcBorders>
          </w:tcPr>
          <w:p w:rsidR="00C076A9" w:rsidRPr="00C076A9" w:rsidRDefault="00C076A9" w:rsidP="00413B58">
            <w:pPr>
              <w:numPr>
                <w:ilvl w:val="1"/>
                <w:numId w:val="1"/>
              </w:numPr>
              <w:jc w:val="center"/>
              <w:rPr>
                <w:rFonts w:ascii="Arial" w:hAnsi="Arial" w:cs="Arial"/>
                <w:sz w:val="24"/>
                <w:szCs w:val="24"/>
              </w:rPr>
            </w:pPr>
          </w:p>
        </w:tc>
      </w:tr>
      <w:tr w:rsidR="00413B58" w:rsidRPr="00413B58" w:rsidTr="00C076A9">
        <w:trPr>
          <w:trHeight w:val="53"/>
        </w:trPr>
        <w:tc>
          <w:tcPr>
            <w:tcW w:w="0" w:type="auto"/>
          </w:tcPr>
          <w:p w:rsidR="00C076A9" w:rsidRPr="00C076A9" w:rsidRDefault="00413B58" w:rsidP="00C076A9">
            <w:pPr>
              <w:numPr>
                <w:ilvl w:val="1"/>
                <w:numId w:val="1"/>
              </w:numPr>
              <w:rPr>
                <w:rFonts w:ascii="Arial" w:hAnsi="Arial" w:cs="Arial"/>
                <w:sz w:val="24"/>
                <w:szCs w:val="24"/>
              </w:rPr>
            </w:pPr>
            <w:r w:rsidRPr="00413B58">
              <w:rPr>
                <w:rFonts w:ascii="Arial" w:hAnsi="Arial" w:cs="Arial"/>
                <w:sz w:val="24"/>
                <w:szCs w:val="24"/>
              </w:rPr>
              <w:t>Leituras/ pesquisas</w:t>
            </w:r>
          </w:p>
        </w:tc>
        <w:tc>
          <w:tcPr>
            <w:tcW w:w="0" w:type="auto"/>
          </w:tcPr>
          <w:p w:rsidR="00C076A9" w:rsidRPr="00C076A9" w:rsidRDefault="00C076A9" w:rsidP="00413B58">
            <w:pPr>
              <w:numPr>
                <w:ilvl w:val="1"/>
                <w:numId w:val="1"/>
              </w:numPr>
              <w:jc w:val="center"/>
              <w:rPr>
                <w:rFonts w:ascii="Arial" w:hAnsi="Arial" w:cs="Arial"/>
                <w:sz w:val="24"/>
                <w:szCs w:val="24"/>
              </w:rPr>
            </w:pPr>
          </w:p>
        </w:tc>
        <w:tc>
          <w:tcPr>
            <w:tcW w:w="0" w:type="auto"/>
          </w:tcPr>
          <w:p w:rsidR="00C076A9" w:rsidRPr="00C076A9" w:rsidRDefault="00C076A9" w:rsidP="00413B58">
            <w:pPr>
              <w:numPr>
                <w:ilvl w:val="1"/>
                <w:numId w:val="1"/>
              </w:numPr>
              <w:jc w:val="center"/>
              <w:rPr>
                <w:rFonts w:ascii="Arial" w:hAnsi="Arial" w:cs="Arial"/>
                <w:sz w:val="24"/>
                <w:szCs w:val="24"/>
              </w:rPr>
            </w:pPr>
          </w:p>
        </w:tc>
        <w:tc>
          <w:tcPr>
            <w:tcW w:w="0" w:type="auto"/>
          </w:tcPr>
          <w:p w:rsidR="00C076A9" w:rsidRPr="00C076A9" w:rsidRDefault="00C076A9" w:rsidP="00413B58">
            <w:pPr>
              <w:numPr>
                <w:ilvl w:val="1"/>
                <w:numId w:val="1"/>
              </w:numPr>
              <w:jc w:val="center"/>
              <w:rPr>
                <w:rFonts w:ascii="Arial" w:hAnsi="Arial" w:cs="Arial"/>
                <w:sz w:val="24"/>
                <w:szCs w:val="24"/>
              </w:rPr>
            </w:pPr>
            <w:r w:rsidRPr="00413B58">
              <w:rPr>
                <w:rFonts w:ascii="Arial" w:hAnsi="Arial" w:cs="Arial"/>
                <w:sz w:val="24"/>
                <w:szCs w:val="24"/>
              </w:rPr>
              <w:t>X</w:t>
            </w:r>
          </w:p>
        </w:tc>
        <w:tc>
          <w:tcPr>
            <w:tcW w:w="0" w:type="auto"/>
          </w:tcPr>
          <w:p w:rsidR="00C076A9" w:rsidRPr="00C076A9" w:rsidRDefault="00C076A9" w:rsidP="00413B58">
            <w:pPr>
              <w:numPr>
                <w:ilvl w:val="1"/>
                <w:numId w:val="1"/>
              </w:numPr>
              <w:jc w:val="center"/>
              <w:rPr>
                <w:rFonts w:ascii="Arial" w:hAnsi="Arial" w:cs="Arial"/>
                <w:sz w:val="24"/>
                <w:szCs w:val="24"/>
              </w:rPr>
            </w:pPr>
            <w:r w:rsidRPr="00413B58">
              <w:rPr>
                <w:rFonts w:ascii="Arial" w:hAnsi="Arial" w:cs="Arial"/>
                <w:sz w:val="24"/>
                <w:szCs w:val="24"/>
              </w:rPr>
              <w:t>X</w:t>
            </w:r>
          </w:p>
        </w:tc>
        <w:tc>
          <w:tcPr>
            <w:tcW w:w="0" w:type="auto"/>
          </w:tcPr>
          <w:p w:rsidR="00C076A9" w:rsidRPr="00C076A9" w:rsidRDefault="00C076A9" w:rsidP="00413B58">
            <w:pPr>
              <w:numPr>
                <w:ilvl w:val="1"/>
                <w:numId w:val="1"/>
              </w:numPr>
              <w:jc w:val="center"/>
              <w:rPr>
                <w:rFonts w:ascii="Arial" w:hAnsi="Arial" w:cs="Arial"/>
                <w:sz w:val="24"/>
                <w:szCs w:val="24"/>
              </w:rPr>
            </w:pPr>
          </w:p>
        </w:tc>
        <w:tc>
          <w:tcPr>
            <w:tcW w:w="0" w:type="auto"/>
          </w:tcPr>
          <w:p w:rsidR="00C076A9" w:rsidRPr="00C076A9" w:rsidRDefault="00C076A9" w:rsidP="00413B58">
            <w:pPr>
              <w:numPr>
                <w:ilvl w:val="1"/>
                <w:numId w:val="1"/>
              </w:numPr>
              <w:jc w:val="center"/>
              <w:rPr>
                <w:rFonts w:ascii="Arial" w:hAnsi="Arial" w:cs="Arial"/>
                <w:sz w:val="24"/>
                <w:szCs w:val="24"/>
              </w:rPr>
            </w:pPr>
          </w:p>
        </w:tc>
        <w:tc>
          <w:tcPr>
            <w:tcW w:w="0" w:type="auto"/>
            <w:tcBorders>
              <w:right w:val="single" w:sz="18" w:space="0" w:color="auto"/>
            </w:tcBorders>
          </w:tcPr>
          <w:p w:rsidR="00C076A9" w:rsidRPr="00C076A9" w:rsidRDefault="00C076A9" w:rsidP="00413B58">
            <w:pPr>
              <w:numPr>
                <w:ilvl w:val="1"/>
                <w:numId w:val="1"/>
              </w:numPr>
              <w:jc w:val="center"/>
              <w:rPr>
                <w:rFonts w:ascii="Arial" w:hAnsi="Arial" w:cs="Arial"/>
                <w:sz w:val="24"/>
                <w:szCs w:val="24"/>
              </w:rPr>
            </w:pPr>
          </w:p>
        </w:tc>
      </w:tr>
      <w:tr w:rsidR="00413B58" w:rsidRPr="00413B58" w:rsidTr="00C076A9">
        <w:trPr>
          <w:trHeight w:val="53"/>
        </w:trPr>
        <w:tc>
          <w:tcPr>
            <w:tcW w:w="0" w:type="auto"/>
          </w:tcPr>
          <w:p w:rsidR="00C076A9" w:rsidRPr="00C076A9" w:rsidRDefault="00C076A9" w:rsidP="00C076A9">
            <w:pPr>
              <w:numPr>
                <w:ilvl w:val="1"/>
                <w:numId w:val="1"/>
              </w:numPr>
              <w:rPr>
                <w:rFonts w:ascii="Arial" w:hAnsi="Arial" w:cs="Arial"/>
                <w:sz w:val="24"/>
                <w:szCs w:val="24"/>
              </w:rPr>
            </w:pPr>
            <w:r w:rsidRPr="00413B58">
              <w:rPr>
                <w:rFonts w:ascii="Arial" w:hAnsi="Arial" w:cs="Arial"/>
                <w:sz w:val="24"/>
                <w:szCs w:val="24"/>
              </w:rPr>
              <w:t>Fotografar</w:t>
            </w:r>
          </w:p>
        </w:tc>
        <w:tc>
          <w:tcPr>
            <w:tcW w:w="0" w:type="auto"/>
          </w:tcPr>
          <w:p w:rsidR="00C076A9" w:rsidRPr="00C076A9" w:rsidRDefault="00C076A9" w:rsidP="00413B58">
            <w:pPr>
              <w:numPr>
                <w:ilvl w:val="1"/>
                <w:numId w:val="1"/>
              </w:numPr>
              <w:jc w:val="center"/>
              <w:rPr>
                <w:rFonts w:ascii="Arial" w:hAnsi="Arial" w:cs="Arial"/>
                <w:sz w:val="24"/>
                <w:szCs w:val="24"/>
              </w:rPr>
            </w:pPr>
          </w:p>
        </w:tc>
        <w:tc>
          <w:tcPr>
            <w:tcW w:w="0" w:type="auto"/>
          </w:tcPr>
          <w:p w:rsidR="00C076A9" w:rsidRPr="00C076A9" w:rsidRDefault="00C076A9" w:rsidP="00413B58">
            <w:pPr>
              <w:numPr>
                <w:ilvl w:val="1"/>
                <w:numId w:val="1"/>
              </w:numPr>
              <w:jc w:val="center"/>
              <w:rPr>
                <w:rFonts w:ascii="Arial" w:hAnsi="Arial" w:cs="Arial"/>
                <w:sz w:val="24"/>
                <w:szCs w:val="24"/>
              </w:rPr>
            </w:pPr>
          </w:p>
        </w:tc>
        <w:tc>
          <w:tcPr>
            <w:tcW w:w="0" w:type="auto"/>
          </w:tcPr>
          <w:p w:rsidR="00C076A9" w:rsidRPr="00C076A9" w:rsidRDefault="00C076A9" w:rsidP="00413B58">
            <w:pPr>
              <w:numPr>
                <w:ilvl w:val="1"/>
                <w:numId w:val="1"/>
              </w:numPr>
              <w:jc w:val="center"/>
              <w:rPr>
                <w:rFonts w:ascii="Arial" w:hAnsi="Arial" w:cs="Arial"/>
                <w:sz w:val="24"/>
                <w:szCs w:val="24"/>
              </w:rPr>
            </w:pPr>
          </w:p>
        </w:tc>
        <w:tc>
          <w:tcPr>
            <w:tcW w:w="0" w:type="auto"/>
          </w:tcPr>
          <w:p w:rsidR="00C076A9" w:rsidRPr="00C076A9" w:rsidRDefault="00C076A9" w:rsidP="00413B58">
            <w:pPr>
              <w:numPr>
                <w:ilvl w:val="1"/>
                <w:numId w:val="1"/>
              </w:numPr>
              <w:jc w:val="center"/>
              <w:rPr>
                <w:rFonts w:ascii="Arial" w:hAnsi="Arial" w:cs="Arial"/>
                <w:sz w:val="24"/>
                <w:szCs w:val="24"/>
              </w:rPr>
            </w:pPr>
            <w:r w:rsidRPr="00413B58">
              <w:rPr>
                <w:rFonts w:ascii="Arial" w:hAnsi="Arial" w:cs="Arial"/>
                <w:sz w:val="24"/>
                <w:szCs w:val="24"/>
              </w:rPr>
              <w:t>x</w:t>
            </w:r>
          </w:p>
        </w:tc>
        <w:tc>
          <w:tcPr>
            <w:tcW w:w="0" w:type="auto"/>
          </w:tcPr>
          <w:p w:rsidR="00C076A9" w:rsidRPr="00C076A9" w:rsidRDefault="00C076A9" w:rsidP="00413B58">
            <w:pPr>
              <w:numPr>
                <w:ilvl w:val="1"/>
                <w:numId w:val="1"/>
              </w:numPr>
              <w:jc w:val="center"/>
              <w:rPr>
                <w:rFonts w:ascii="Arial" w:hAnsi="Arial" w:cs="Arial"/>
                <w:sz w:val="24"/>
                <w:szCs w:val="24"/>
              </w:rPr>
            </w:pPr>
            <w:r w:rsidRPr="00413B58">
              <w:rPr>
                <w:rFonts w:ascii="Arial" w:hAnsi="Arial" w:cs="Arial"/>
                <w:sz w:val="24"/>
                <w:szCs w:val="24"/>
              </w:rPr>
              <w:t>x</w:t>
            </w:r>
          </w:p>
        </w:tc>
        <w:tc>
          <w:tcPr>
            <w:tcW w:w="0" w:type="auto"/>
          </w:tcPr>
          <w:p w:rsidR="00C076A9" w:rsidRPr="00C076A9" w:rsidRDefault="00C076A9" w:rsidP="00413B58">
            <w:pPr>
              <w:numPr>
                <w:ilvl w:val="1"/>
                <w:numId w:val="1"/>
              </w:numPr>
              <w:jc w:val="center"/>
              <w:rPr>
                <w:rFonts w:ascii="Arial" w:hAnsi="Arial" w:cs="Arial"/>
                <w:sz w:val="24"/>
                <w:szCs w:val="24"/>
              </w:rPr>
            </w:pPr>
            <w:r w:rsidRPr="00413B58">
              <w:rPr>
                <w:rFonts w:ascii="Arial" w:hAnsi="Arial" w:cs="Arial"/>
                <w:sz w:val="24"/>
                <w:szCs w:val="24"/>
              </w:rPr>
              <w:t>x</w:t>
            </w:r>
          </w:p>
        </w:tc>
        <w:tc>
          <w:tcPr>
            <w:tcW w:w="0" w:type="auto"/>
            <w:tcBorders>
              <w:right w:val="single" w:sz="18" w:space="0" w:color="auto"/>
            </w:tcBorders>
          </w:tcPr>
          <w:p w:rsidR="00C076A9" w:rsidRPr="00C076A9" w:rsidRDefault="00C076A9" w:rsidP="00413B58">
            <w:pPr>
              <w:numPr>
                <w:ilvl w:val="1"/>
                <w:numId w:val="1"/>
              </w:numPr>
              <w:jc w:val="center"/>
              <w:rPr>
                <w:rFonts w:ascii="Arial" w:hAnsi="Arial" w:cs="Arial"/>
                <w:sz w:val="24"/>
                <w:szCs w:val="24"/>
              </w:rPr>
            </w:pPr>
          </w:p>
        </w:tc>
      </w:tr>
      <w:tr w:rsidR="00413B58" w:rsidRPr="00413B58" w:rsidTr="00C076A9">
        <w:trPr>
          <w:trHeight w:val="53"/>
        </w:trPr>
        <w:tc>
          <w:tcPr>
            <w:tcW w:w="0" w:type="auto"/>
          </w:tcPr>
          <w:p w:rsidR="00C076A9" w:rsidRPr="00C076A9" w:rsidRDefault="00C076A9" w:rsidP="00C076A9">
            <w:pPr>
              <w:numPr>
                <w:ilvl w:val="1"/>
                <w:numId w:val="1"/>
              </w:numPr>
              <w:rPr>
                <w:rFonts w:ascii="Arial" w:hAnsi="Arial" w:cs="Arial"/>
                <w:sz w:val="24"/>
                <w:szCs w:val="24"/>
              </w:rPr>
            </w:pPr>
            <w:r w:rsidRPr="00413B58">
              <w:rPr>
                <w:rFonts w:ascii="Arial" w:hAnsi="Arial" w:cs="Arial"/>
                <w:sz w:val="24"/>
                <w:szCs w:val="24"/>
              </w:rPr>
              <w:t>Seleção das fotos</w:t>
            </w:r>
          </w:p>
        </w:tc>
        <w:tc>
          <w:tcPr>
            <w:tcW w:w="0" w:type="auto"/>
          </w:tcPr>
          <w:p w:rsidR="00C076A9" w:rsidRPr="00C076A9" w:rsidRDefault="00C076A9" w:rsidP="00413B58">
            <w:pPr>
              <w:numPr>
                <w:ilvl w:val="1"/>
                <w:numId w:val="1"/>
              </w:numPr>
              <w:jc w:val="center"/>
              <w:rPr>
                <w:rFonts w:ascii="Arial" w:hAnsi="Arial" w:cs="Arial"/>
                <w:sz w:val="24"/>
                <w:szCs w:val="24"/>
              </w:rPr>
            </w:pPr>
          </w:p>
        </w:tc>
        <w:tc>
          <w:tcPr>
            <w:tcW w:w="0" w:type="auto"/>
          </w:tcPr>
          <w:p w:rsidR="00C076A9" w:rsidRPr="00C076A9" w:rsidRDefault="00C076A9" w:rsidP="00413B58">
            <w:pPr>
              <w:numPr>
                <w:ilvl w:val="1"/>
                <w:numId w:val="1"/>
              </w:numPr>
              <w:jc w:val="center"/>
              <w:rPr>
                <w:rFonts w:ascii="Arial" w:hAnsi="Arial" w:cs="Arial"/>
                <w:sz w:val="24"/>
                <w:szCs w:val="24"/>
              </w:rPr>
            </w:pPr>
          </w:p>
        </w:tc>
        <w:tc>
          <w:tcPr>
            <w:tcW w:w="0" w:type="auto"/>
          </w:tcPr>
          <w:p w:rsidR="00C076A9" w:rsidRPr="00C076A9" w:rsidRDefault="00C076A9" w:rsidP="00413B58">
            <w:pPr>
              <w:numPr>
                <w:ilvl w:val="1"/>
                <w:numId w:val="1"/>
              </w:numPr>
              <w:jc w:val="center"/>
              <w:rPr>
                <w:rFonts w:ascii="Arial" w:hAnsi="Arial" w:cs="Arial"/>
                <w:sz w:val="24"/>
                <w:szCs w:val="24"/>
              </w:rPr>
            </w:pPr>
          </w:p>
        </w:tc>
        <w:tc>
          <w:tcPr>
            <w:tcW w:w="0" w:type="auto"/>
          </w:tcPr>
          <w:p w:rsidR="00C076A9" w:rsidRPr="00C076A9" w:rsidRDefault="00C076A9" w:rsidP="00413B58">
            <w:pPr>
              <w:numPr>
                <w:ilvl w:val="1"/>
                <w:numId w:val="1"/>
              </w:numPr>
              <w:jc w:val="center"/>
              <w:rPr>
                <w:rFonts w:ascii="Arial" w:hAnsi="Arial" w:cs="Arial"/>
                <w:sz w:val="24"/>
                <w:szCs w:val="24"/>
              </w:rPr>
            </w:pPr>
          </w:p>
        </w:tc>
        <w:tc>
          <w:tcPr>
            <w:tcW w:w="0" w:type="auto"/>
          </w:tcPr>
          <w:p w:rsidR="00C076A9" w:rsidRPr="00C076A9" w:rsidRDefault="00C076A9" w:rsidP="00413B58">
            <w:pPr>
              <w:numPr>
                <w:ilvl w:val="1"/>
                <w:numId w:val="1"/>
              </w:numPr>
              <w:jc w:val="center"/>
              <w:rPr>
                <w:rFonts w:ascii="Arial" w:hAnsi="Arial" w:cs="Arial"/>
                <w:sz w:val="24"/>
                <w:szCs w:val="24"/>
              </w:rPr>
            </w:pPr>
          </w:p>
        </w:tc>
        <w:tc>
          <w:tcPr>
            <w:tcW w:w="0" w:type="auto"/>
          </w:tcPr>
          <w:p w:rsidR="00C076A9" w:rsidRPr="00C076A9" w:rsidRDefault="00C076A9" w:rsidP="00413B58">
            <w:pPr>
              <w:numPr>
                <w:ilvl w:val="1"/>
                <w:numId w:val="1"/>
              </w:numPr>
              <w:jc w:val="center"/>
              <w:rPr>
                <w:rFonts w:ascii="Arial" w:hAnsi="Arial" w:cs="Arial"/>
                <w:sz w:val="24"/>
                <w:szCs w:val="24"/>
              </w:rPr>
            </w:pPr>
            <w:r w:rsidRPr="00413B58">
              <w:rPr>
                <w:rFonts w:ascii="Arial" w:hAnsi="Arial" w:cs="Arial"/>
                <w:sz w:val="24"/>
                <w:szCs w:val="24"/>
              </w:rPr>
              <w:t>x</w:t>
            </w:r>
          </w:p>
        </w:tc>
        <w:tc>
          <w:tcPr>
            <w:tcW w:w="0" w:type="auto"/>
            <w:tcBorders>
              <w:right w:val="single" w:sz="18" w:space="0" w:color="auto"/>
            </w:tcBorders>
          </w:tcPr>
          <w:p w:rsidR="00C076A9" w:rsidRPr="00C076A9" w:rsidRDefault="00C076A9" w:rsidP="00413B58">
            <w:pPr>
              <w:numPr>
                <w:ilvl w:val="1"/>
                <w:numId w:val="1"/>
              </w:numPr>
              <w:jc w:val="center"/>
              <w:rPr>
                <w:rFonts w:ascii="Arial" w:hAnsi="Arial" w:cs="Arial"/>
                <w:sz w:val="24"/>
                <w:szCs w:val="24"/>
              </w:rPr>
            </w:pPr>
          </w:p>
        </w:tc>
      </w:tr>
      <w:tr w:rsidR="00413B58" w:rsidRPr="00413B58" w:rsidTr="00C076A9">
        <w:trPr>
          <w:trHeight w:val="53"/>
        </w:trPr>
        <w:tc>
          <w:tcPr>
            <w:tcW w:w="0" w:type="auto"/>
          </w:tcPr>
          <w:p w:rsidR="00C076A9" w:rsidRPr="00C076A9" w:rsidRDefault="00C076A9" w:rsidP="00C076A9">
            <w:pPr>
              <w:numPr>
                <w:ilvl w:val="1"/>
                <w:numId w:val="1"/>
              </w:numPr>
              <w:rPr>
                <w:rFonts w:ascii="Arial" w:hAnsi="Arial" w:cs="Arial"/>
                <w:sz w:val="24"/>
                <w:szCs w:val="24"/>
              </w:rPr>
            </w:pPr>
            <w:r w:rsidRPr="00413B58">
              <w:rPr>
                <w:rFonts w:ascii="Arial" w:hAnsi="Arial" w:cs="Arial"/>
                <w:sz w:val="24"/>
                <w:szCs w:val="24"/>
              </w:rPr>
              <w:t>Exposição</w:t>
            </w:r>
          </w:p>
        </w:tc>
        <w:tc>
          <w:tcPr>
            <w:tcW w:w="0" w:type="auto"/>
          </w:tcPr>
          <w:p w:rsidR="00C076A9" w:rsidRPr="00C076A9" w:rsidRDefault="00C076A9" w:rsidP="00413B58">
            <w:pPr>
              <w:numPr>
                <w:ilvl w:val="1"/>
                <w:numId w:val="1"/>
              </w:numPr>
              <w:jc w:val="center"/>
              <w:rPr>
                <w:rFonts w:ascii="Arial" w:hAnsi="Arial" w:cs="Arial"/>
                <w:sz w:val="24"/>
                <w:szCs w:val="24"/>
              </w:rPr>
            </w:pPr>
          </w:p>
        </w:tc>
        <w:tc>
          <w:tcPr>
            <w:tcW w:w="0" w:type="auto"/>
          </w:tcPr>
          <w:p w:rsidR="00C076A9" w:rsidRPr="00C076A9" w:rsidRDefault="00C076A9" w:rsidP="00413B58">
            <w:pPr>
              <w:numPr>
                <w:ilvl w:val="1"/>
                <w:numId w:val="1"/>
              </w:numPr>
              <w:jc w:val="center"/>
              <w:rPr>
                <w:rFonts w:ascii="Arial" w:hAnsi="Arial" w:cs="Arial"/>
                <w:sz w:val="24"/>
                <w:szCs w:val="24"/>
              </w:rPr>
            </w:pPr>
          </w:p>
        </w:tc>
        <w:tc>
          <w:tcPr>
            <w:tcW w:w="0" w:type="auto"/>
          </w:tcPr>
          <w:p w:rsidR="00C076A9" w:rsidRPr="00C076A9" w:rsidRDefault="00C076A9" w:rsidP="00413B58">
            <w:pPr>
              <w:numPr>
                <w:ilvl w:val="1"/>
                <w:numId w:val="1"/>
              </w:numPr>
              <w:jc w:val="center"/>
              <w:rPr>
                <w:rFonts w:ascii="Arial" w:hAnsi="Arial" w:cs="Arial"/>
                <w:sz w:val="24"/>
                <w:szCs w:val="24"/>
              </w:rPr>
            </w:pPr>
          </w:p>
        </w:tc>
        <w:tc>
          <w:tcPr>
            <w:tcW w:w="0" w:type="auto"/>
          </w:tcPr>
          <w:p w:rsidR="00C076A9" w:rsidRPr="00C076A9" w:rsidRDefault="00C076A9" w:rsidP="00413B58">
            <w:pPr>
              <w:numPr>
                <w:ilvl w:val="1"/>
                <w:numId w:val="1"/>
              </w:numPr>
              <w:jc w:val="center"/>
              <w:rPr>
                <w:rFonts w:ascii="Arial" w:hAnsi="Arial" w:cs="Arial"/>
                <w:sz w:val="24"/>
                <w:szCs w:val="24"/>
              </w:rPr>
            </w:pPr>
          </w:p>
        </w:tc>
        <w:tc>
          <w:tcPr>
            <w:tcW w:w="0" w:type="auto"/>
          </w:tcPr>
          <w:p w:rsidR="00C076A9" w:rsidRPr="00C076A9" w:rsidRDefault="00C076A9" w:rsidP="00413B58">
            <w:pPr>
              <w:numPr>
                <w:ilvl w:val="1"/>
                <w:numId w:val="1"/>
              </w:numPr>
              <w:jc w:val="center"/>
              <w:rPr>
                <w:rFonts w:ascii="Arial" w:hAnsi="Arial" w:cs="Arial"/>
                <w:sz w:val="24"/>
                <w:szCs w:val="24"/>
              </w:rPr>
            </w:pPr>
          </w:p>
        </w:tc>
        <w:tc>
          <w:tcPr>
            <w:tcW w:w="0" w:type="auto"/>
          </w:tcPr>
          <w:p w:rsidR="00C076A9" w:rsidRPr="00C076A9" w:rsidRDefault="00C076A9" w:rsidP="00413B58">
            <w:pPr>
              <w:numPr>
                <w:ilvl w:val="1"/>
                <w:numId w:val="1"/>
              </w:numPr>
              <w:jc w:val="center"/>
              <w:rPr>
                <w:rFonts w:ascii="Arial" w:hAnsi="Arial" w:cs="Arial"/>
                <w:sz w:val="24"/>
                <w:szCs w:val="24"/>
              </w:rPr>
            </w:pPr>
          </w:p>
        </w:tc>
        <w:tc>
          <w:tcPr>
            <w:tcW w:w="0" w:type="auto"/>
            <w:tcBorders>
              <w:right w:val="single" w:sz="18" w:space="0" w:color="auto"/>
            </w:tcBorders>
          </w:tcPr>
          <w:p w:rsidR="00C076A9" w:rsidRPr="00C076A9" w:rsidRDefault="00C076A9" w:rsidP="00413B58">
            <w:pPr>
              <w:numPr>
                <w:ilvl w:val="1"/>
                <w:numId w:val="1"/>
              </w:numPr>
              <w:jc w:val="center"/>
              <w:rPr>
                <w:rFonts w:ascii="Arial" w:hAnsi="Arial" w:cs="Arial"/>
                <w:sz w:val="24"/>
                <w:szCs w:val="24"/>
              </w:rPr>
            </w:pPr>
            <w:r w:rsidRPr="00413B58">
              <w:rPr>
                <w:rFonts w:ascii="Arial" w:hAnsi="Arial" w:cs="Arial"/>
                <w:sz w:val="24"/>
                <w:szCs w:val="24"/>
              </w:rPr>
              <w:t>x</w:t>
            </w:r>
          </w:p>
        </w:tc>
      </w:tr>
    </w:tbl>
    <w:p w:rsidR="00413B58" w:rsidRDefault="00413B58">
      <w:pPr>
        <w:spacing w:line="360" w:lineRule="auto"/>
        <w:jc w:val="both"/>
        <w:rPr>
          <w:rFonts w:ascii="Arial" w:hAnsi="Arial" w:cs="Arial"/>
          <w:sz w:val="24"/>
          <w:szCs w:val="24"/>
        </w:rPr>
      </w:pPr>
    </w:p>
    <w:p w:rsidR="00413B58" w:rsidRDefault="00413B58">
      <w:pPr>
        <w:spacing w:line="360" w:lineRule="auto"/>
        <w:jc w:val="both"/>
        <w:rPr>
          <w:rFonts w:ascii="Arial" w:hAnsi="Arial" w:cs="Arial"/>
          <w:sz w:val="24"/>
          <w:szCs w:val="24"/>
        </w:rPr>
      </w:pPr>
    </w:p>
    <w:p w:rsidR="00413B58" w:rsidRDefault="00413B58" w:rsidP="00413B58">
      <w:pPr>
        <w:spacing w:line="360" w:lineRule="auto"/>
        <w:ind w:left="-142"/>
        <w:jc w:val="both"/>
        <w:rPr>
          <w:rFonts w:ascii="Broadway" w:hAnsi="Broadway" w:cs="Arial"/>
          <w:sz w:val="28"/>
          <w:szCs w:val="28"/>
        </w:rPr>
      </w:pPr>
      <w:r w:rsidRPr="00413B58">
        <w:rPr>
          <w:rFonts w:ascii="Broadway" w:hAnsi="Broadway" w:cs="Arial"/>
          <w:sz w:val="28"/>
          <w:szCs w:val="28"/>
        </w:rPr>
        <w:t>Um olhar na Bibliografi</w:t>
      </w:r>
      <w:r>
        <w:rPr>
          <w:rFonts w:ascii="Broadway" w:hAnsi="Broadway" w:cs="Arial"/>
          <w:sz w:val="28"/>
          <w:szCs w:val="28"/>
        </w:rPr>
        <w:t>a</w:t>
      </w:r>
    </w:p>
    <w:p w:rsidR="00413B58" w:rsidRDefault="00413B58" w:rsidP="00413B58">
      <w:pPr>
        <w:spacing w:after="0" w:line="360" w:lineRule="auto"/>
        <w:ind w:left="-142"/>
        <w:jc w:val="both"/>
        <w:rPr>
          <w:rFonts w:ascii="Arial" w:eastAsia="Times New Roman" w:hAnsi="Arial" w:cs="Arial"/>
          <w:sz w:val="24"/>
          <w:szCs w:val="24"/>
          <w:lang w:eastAsia="pt-BR"/>
        </w:rPr>
      </w:pPr>
      <w:r w:rsidRPr="00413B58">
        <w:rPr>
          <w:rFonts w:ascii="Arial" w:eastAsia="Times New Roman" w:hAnsi="Arial" w:cs="Arial"/>
          <w:sz w:val="24"/>
          <w:szCs w:val="24"/>
          <w:lang w:eastAsia="pt-BR"/>
        </w:rPr>
        <w:t>Bresson, Henri Cartier-.Tête à Tête. 1°edição. Companhia das Letras. São Paulo,1999</w:t>
      </w:r>
    </w:p>
    <w:p w:rsidR="00413B58" w:rsidRPr="00413B58" w:rsidRDefault="00413B58" w:rsidP="00413B58">
      <w:pPr>
        <w:spacing w:after="0" w:line="360" w:lineRule="auto"/>
        <w:ind w:left="-142"/>
        <w:jc w:val="both"/>
        <w:rPr>
          <w:rFonts w:ascii="Arial" w:eastAsia="Times New Roman" w:hAnsi="Arial" w:cs="Arial"/>
          <w:sz w:val="24"/>
          <w:szCs w:val="24"/>
          <w:lang w:eastAsia="pt-BR"/>
        </w:rPr>
      </w:pPr>
      <w:r w:rsidRPr="00413B58">
        <w:rPr>
          <w:rFonts w:ascii="Arial" w:eastAsia="Times New Roman" w:hAnsi="Arial" w:cs="Arial"/>
          <w:sz w:val="24"/>
          <w:szCs w:val="24"/>
          <w:lang w:eastAsia="pt-BR"/>
        </w:rPr>
        <w:t>Machado,</w:t>
      </w:r>
      <w:r w:rsidR="006749AF">
        <w:rPr>
          <w:rFonts w:ascii="Arial" w:eastAsia="Times New Roman" w:hAnsi="Arial" w:cs="Arial"/>
          <w:sz w:val="24"/>
          <w:szCs w:val="24"/>
          <w:lang w:eastAsia="pt-BR"/>
        </w:rPr>
        <w:t xml:space="preserve"> </w:t>
      </w:r>
      <w:r w:rsidRPr="00413B58">
        <w:rPr>
          <w:rFonts w:ascii="Arial" w:eastAsia="Times New Roman" w:hAnsi="Arial" w:cs="Arial"/>
          <w:sz w:val="24"/>
          <w:szCs w:val="24"/>
          <w:lang w:eastAsia="pt-BR"/>
        </w:rPr>
        <w:t>Arlindo. A Ilusão Espetacular- Uma teoria da fotografia. 2° edição - São Paulo. Editora: Gustavo Gili, 2015.</w:t>
      </w:r>
    </w:p>
    <w:p w:rsidR="00413B58" w:rsidRPr="00413B58" w:rsidRDefault="00413B58" w:rsidP="00413B58">
      <w:pPr>
        <w:spacing w:after="0" w:line="360" w:lineRule="auto"/>
        <w:ind w:left="-142"/>
        <w:jc w:val="both"/>
        <w:rPr>
          <w:rFonts w:ascii="Arial" w:eastAsia="Times New Roman" w:hAnsi="Arial" w:cs="Arial"/>
          <w:sz w:val="24"/>
          <w:szCs w:val="24"/>
          <w:lang w:eastAsia="pt-BR"/>
        </w:rPr>
      </w:pPr>
      <w:r w:rsidRPr="00413B58">
        <w:rPr>
          <w:rFonts w:ascii="Arial" w:eastAsia="Times New Roman" w:hAnsi="Arial" w:cs="Arial"/>
          <w:sz w:val="24"/>
          <w:szCs w:val="24"/>
          <w:lang w:eastAsia="pt-BR"/>
        </w:rPr>
        <w:t>Salkeld, Richard. Como ler uma fotografia. 1° edição. Editora Gustavo Gili.2016.</w:t>
      </w:r>
    </w:p>
    <w:p w:rsidR="00413B58" w:rsidRPr="00413B58" w:rsidRDefault="00413B58" w:rsidP="00413B58">
      <w:pPr>
        <w:spacing w:after="0" w:line="360" w:lineRule="auto"/>
        <w:ind w:left="-142"/>
        <w:jc w:val="both"/>
        <w:rPr>
          <w:rFonts w:ascii="Arial" w:eastAsia="Times New Roman" w:hAnsi="Arial" w:cs="Arial"/>
          <w:sz w:val="24"/>
          <w:szCs w:val="24"/>
          <w:lang w:eastAsia="pt-BR"/>
        </w:rPr>
      </w:pPr>
      <w:r w:rsidRPr="00413B58">
        <w:rPr>
          <w:rFonts w:ascii="Arial" w:eastAsia="Times New Roman" w:hAnsi="Arial" w:cs="Arial"/>
          <w:sz w:val="24"/>
          <w:szCs w:val="24"/>
          <w:lang w:eastAsia="pt-BR"/>
        </w:rPr>
        <w:t>Salgado, Sebastião. Gênesis. Editora Taschen, 1° ed., 2013.</w:t>
      </w:r>
    </w:p>
    <w:p w:rsidR="00413B58" w:rsidRPr="00413B58" w:rsidRDefault="00413B58" w:rsidP="00413B58">
      <w:pPr>
        <w:spacing w:after="0" w:line="360" w:lineRule="auto"/>
        <w:ind w:left="-142"/>
        <w:jc w:val="both"/>
        <w:rPr>
          <w:rFonts w:ascii="Arial" w:eastAsia="Times New Roman" w:hAnsi="Arial" w:cs="Arial"/>
          <w:sz w:val="24"/>
          <w:szCs w:val="24"/>
          <w:lang w:eastAsia="pt-BR"/>
        </w:rPr>
      </w:pPr>
    </w:p>
    <w:p w:rsidR="00413B58" w:rsidRDefault="00413B58">
      <w:pPr>
        <w:spacing w:line="360" w:lineRule="auto"/>
        <w:jc w:val="both"/>
        <w:rPr>
          <w:rFonts w:ascii="Broadway" w:hAnsi="Broadway" w:cs="Arial"/>
          <w:sz w:val="28"/>
          <w:szCs w:val="28"/>
        </w:rPr>
      </w:pPr>
    </w:p>
    <w:p w:rsidR="006749AF" w:rsidRPr="00413B58" w:rsidRDefault="006749AF">
      <w:pPr>
        <w:spacing w:line="360" w:lineRule="auto"/>
        <w:jc w:val="both"/>
        <w:rPr>
          <w:rFonts w:ascii="Broadway" w:hAnsi="Broadway" w:cs="Arial"/>
          <w:sz w:val="28"/>
          <w:szCs w:val="28"/>
        </w:rPr>
      </w:pPr>
    </w:p>
    <w:sectPr w:rsidR="006749AF" w:rsidRPr="00413B5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7A12" w:rsidRDefault="00EF7A12" w:rsidP="00D80DDE">
      <w:pPr>
        <w:spacing w:after="0" w:line="240" w:lineRule="auto"/>
      </w:pPr>
      <w:r>
        <w:separator/>
      </w:r>
    </w:p>
  </w:endnote>
  <w:endnote w:type="continuationSeparator" w:id="0">
    <w:p w:rsidR="00EF7A12" w:rsidRDefault="00EF7A12" w:rsidP="00D80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7A12" w:rsidRDefault="00EF7A12" w:rsidP="00D80DDE">
      <w:pPr>
        <w:spacing w:after="0" w:line="240" w:lineRule="auto"/>
      </w:pPr>
      <w:r>
        <w:separator/>
      </w:r>
    </w:p>
  </w:footnote>
  <w:footnote w:type="continuationSeparator" w:id="0">
    <w:p w:rsidR="00EF7A12" w:rsidRDefault="00EF7A12" w:rsidP="00D80D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CC7"/>
    <w:rsid w:val="00066E90"/>
    <w:rsid w:val="002011D0"/>
    <w:rsid w:val="002C313F"/>
    <w:rsid w:val="002F6F4B"/>
    <w:rsid w:val="00305492"/>
    <w:rsid w:val="003A2263"/>
    <w:rsid w:val="00413B58"/>
    <w:rsid w:val="0044341C"/>
    <w:rsid w:val="00460249"/>
    <w:rsid w:val="004E0C13"/>
    <w:rsid w:val="00554CC7"/>
    <w:rsid w:val="00586CEC"/>
    <w:rsid w:val="005F1FB4"/>
    <w:rsid w:val="006110AF"/>
    <w:rsid w:val="006749AF"/>
    <w:rsid w:val="00805CDE"/>
    <w:rsid w:val="00821A12"/>
    <w:rsid w:val="00861DB5"/>
    <w:rsid w:val="008967B1"/>
    <w:rsid w:val="008A4C83"/>
    <w:rsid w:val="008B7A96"/>
    <w:rsid w:val="009067DC"/>
    <w:rsid w:val="00952C94"/>
    <w:rsid w:val="009F6E89"/>
    <w:rsid w:val="00AF096F"/>
    <w:rsid w:val="00B86B42"/>
    <w:rsid w:val="00BB270D"/>
    <w:rsid w:val="00C07520"/>
    <w:rsid w:val="00C076A9"/>
    <w:rsid w:val="00CE6DB4"/>
    <w:rsid w:val="00D51648"/>
    <w:rsid w:val="00D80DDE"/>
    <w:rsid w:val="00DE675F"/>
    <w:rsid w:val="00DE698C"/>
    <w:rsid w:val="00E17B39"/>
    <w:rsid w:val="00EB6ACA"/>
    <w:rsid w:val="00EF7A12"/>
    <w:rsid w:val="00F620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4387C6-C4E8-4B14-875C-28E487601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554CC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extodeEspaoReservado">
    <w:name w:val="Texto de Espaço Reservado"/>
    <w:basedOn w:val="Fontepargpadro"/>
    <w:uiPriority w:val="99"/>
    <w:semiHidden/>
    <w:rsid w:val="00D80DDE"/>
    <w:rPr>
      <w:color w:val="808080"/>
    </w:rPr>
  </w:style>
  <w:style w:type="paragraph" w:styleId="Cabealho">
    <w:name w:val="header"/>
    <w:basedOn w:val="Normal"/>
    <w:link w:val="CabealhoChar"/>
    <w:uiPriority w:val="99"/>
    <w:unhideWhenUsed/>
    <w:rsid w:val="00D80DD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80DDE"/>
  </w:style>
  <w:style w:type="paragraph" w:styleId="Rodap">
    <w:name w:val="footer"/>
    <w:basedOn w:val="Normal"/>
    <w:link w:val="RodapChar"/>
    <w:uiPriority w:val="99"/>
    <w:unhideWhenUsed/>
    <w:rsid w:val="00D80DDE"/>
    <w:pPr>
      <w:tabs>
        <w:tab w:val="center" w:pos="4252"/>
        <w:tab w:val="right" w:pos="8504"/>
      </w:tabs>
      <w:spacing w:after="0" w:line="240" w:lineRule="auto"/>
    </w:pPr>
  </w:style>
  <w:style w:type="character" w:customStyle="1" w:styleId="RodapChar">
    <w:name w:val="Rodapé Char"/>
    <w:basedOn w:val="Fontepargpadro"/>
    <w:link w:val="Rodap"/>
    <w:uiPriority w:val="99"/>
    <w:rsid w:val="00D80DDE"/>
  </w:style>
  <w:style w:type="character" w:styleId="Hyperlink">
    <w:name w:val="Hyperlink"/>
    <w:basedOn w:val="Fontepargpadro"/>
    <w:uiPriority w:val="99"/>
    <w:unhideWhenUsed/>
    <w:rsid w:val="00305492"/>
    <w:rPr>
      <w:color w:val="0563C1" w:themeColor="hyperlink"/>
      <w:u w:val="single"/>
    </w:rPr>
  </w:style>
  <w:style w:type="table" w:customStyle="1" w:styleId="Tabelacomgrade1">
    <w:name w:val="Tabela com grade1"/>
    <w:basedOn w:val="Tabelanormal"/>
    <w:next w:val="Tabelacomgrade"/>
    <w:uiPriority w:val="59"/>
    <w:rsid w:val="00C076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
    <w:name w:val="Table Grid"/>
    <w:basedOn w:val="Tabelanormal"/>
    <w:uiPriority w:val="39"/>
    <w:rsid w:val="00C076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342007">
      <w:bodyDiv w:val="1"/>
      <w:marLeft w:val="0"/>
      <w:marRight w:val="0"/>
      <w:marTop w:val="0"/>
      <w:marBottom w:val="0"/>
      <w:divBdr>
        <w:top w:val="none" w:sz="0" w:space="0" w:color="auto"/>
        <w:left w:val="none" w:sz="0" w:space="0" w:color="auto"/>
        <w:bottom w:val="none" w:sz="0" w:space="0" w:color="auto"/>
        <w:right w:val="none" w:sz="0" w:space="0" w:color="auto"/>
      </w:divBdr>
    </w:div>
    <w:div w:id="1433092036">
      <w:bodyDiv w:val="1"/>
      <w:marLeft w:val="0"/>
      <w:marRight w:val="0"/>
      <w:marTop w:val="0"/>
      <w:marBottom w:val="0"/>
      <w:divBdr>
        <w:top w:val="none" w:sz="0" w:space="0" w:color="auto"/>
        <w:left w:val="none" w:sz="0" w:space="0" w:color="auto"/>
        <w:bottom w:val="none" w:sz="0" w:space="0" w:color="auto"/>
        <w:right w:val="none" w:sz="0" w:space="0" w:color="auto"/>
      </w:divBdr>
    </w:div>
    <w:div w:id="1473595730">
      <w:bodyDiv w:val="1"/>
      <w:marLeft w:val="0"/>
      <w:marRight w:val="0"/>
      <w:marTop w:val="0"/>
      <w:marBottom w:val="0"/>
      <w:divBdr>
        <w:top w:val="none" w:sz="0" w:space="0" w:color="auto"/>
        <w:left w:val="none" w:sz="0" w:space="0" w:color="auto"/>
        <w:bottom w:val="none" w:sz="0" w:space="0" w:color="auto"/>
        <w:right w:val="none" w:sz="0" w:space="0" w:color="auto"/>
      </w:divBdr>
    </w:div>
    <w:div w:id="1560745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hyperlink" Target="https://www.infoescola.com/pedagogia/metodo-de-educacao-libertadora/" TargetMode="External"/><Relationship Id="rId17" Type="http://schemas.openxmlformats.org/officeDocument/2006/relationships/image" Target="media/image9.jpeg"/><Relationship Id="rId25" Type="http://schemas.openxmlformats.org/officeDocument/2006/relationships/image" Target="media/image160.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s://www.portaleducacao.com.br/conteudo/artigos/idiomas/fotografia-e-a-sua-importancia-para-a-sociedade/53756"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395</TotalTime>
  <Pages>17</Pages>
  <Words>2403</Words>
  <Characters>12978</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Eliane Cerqueira</dc:creator>
  <cp:keywords/>
  <dc:description/>
  <cp:lastModifiedBy>Eliane Cerqueira</cp:lastModifiedBy>
  <cp:revision>5</cp:revision>
  <cp:lastPrinted>2020-08-01T21:14:00Z</cp:lastPrinted>
  <dcterms:created xsi:type="dcterms:W3CDTF">2020-08-01T18:02:00Z</dcterms:created>
  <dcterms:modified xsi:type="dcterms:W3CDTF">2020-08-02T16:41:00Z</dcterms:modified>
</cp:coreProperties>
</file>