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3" w:rsidRDefault="000F42B3" w:rsidP="000F42B3">
      <w:pPr>
        <w:pStyle w:val="Ttulo1"/>
      </w:pPr>
      <w:r>
        <w:t>KAEL CARNIEL</w:t>
      </w:r>
    </w:p>
    <w:p w:rsidR="000F42B3" w:rsidRDefault="000F42B3" w:rsidP="000F42B3">
      <w:pPr>
        <w:jc w:val="both"/>
      </w:pPr>
    </w:p>
    <w:p w:rsidR="000F42B3" w:rsidRDefault="000F42B3" w:rsidP="000F42B3">
      <w:pPr>
        <w:pStyle w:val="Ttulo2"/>
        <w:rPr>
          <w:b/>
          <w:bCs/>
        </w:rPr>
      </w:pPr>
      <w:r>
        <w:rPr>
          <w:b/>
          <w:bCs/>
        </w:rPr>
        <w:t>ISAÍAS CARNIEL JÚNIOR</w:t>
      </w:r>
    </w:p>
    <w:p w:rsidR="000F42B3" w:rsidRDefault="000F42B3" w:rsidP="000F42B3">
      <w:pPr>
        <w:jc w:val="both"/>
      </w:pPr>
      <w:r>
        <w:t xml:space="preserve">Nome artístico: </w:t>
      </w:r>
      <w:proofErr w:type="spellStart"/>
      <w:r>
        <w:t>Kael</w:t>
      </w:r>
      <w:proofErr w:type="spellEnd"/>
      <w:r>
        <w:t xml:space="preserve"> </w:t>
      </w:r>
      <w:proofErr w:type="spellStart"/>
      <w:r>
        <w:t>Carniel</w:t>
      </w:r>
      <w:proofErr w:type="spellEnd"/>
      <w:r>
        <w:t>.</w:t>
      </w:r>
    </w:p>
    <w:p w:rsidR="000F42B3" w:rsidRDefault="000F42B3" w:rsidP="000F42B3">
      <w:pPr>
        <w:jc w:val="both"/>
      </w:pPr>
      <w:r>
        <w:t>Rua Catiguá, 210 – 09271-250 – Santo André – Fone: 4472.9768 – Celular: 9711.0782</w:t>
      </w:r>
    </w:p>
    <w:p w:rsidR="000F42B3" w:rsidRDefault="000F42B3" w:rsidP="000F42B3">
      <w:pPr>
        <w:jc w:val="both"/>
      </w:pPr>
      <w:r>
        <w:t>Brasileiro – RG 17.267.827 – CIC 086.903.738-29 – DRT 8688</w:t>
      </w:r>
    </w:p>
    <w:p w:rsidR="000F42B3" w:rsidRDefault="000F42B3" w:rsidP="000F42B3">
      <w:pPr>
        <w:jc w:val="both"/>
      </w:pPr>
    </w:p>
    <w:p w:rsidR="000F42B3" w:rsidRDefault="000F42B3" w:rsidP="000F42B3">
      <w:pPr>
        <w:pStyle w:val="Ttulo2"/>
        <w:rPr>
          <w:b/>
          <w:bCs/>
        </w:rPr>
      </w:pPr>
      <w:r>
        <w:rPr>
          <w:b/>
          <w:bCs/>
        </w:rPr>
        <w:t>FORMAÇÃO ESCOLAR</w:t>
      </w:r>
    </w:p>
    <w:p w:rsidR="000F42B3" w:rsidRDefault="000F42B3" w:rsidP="000F42B3">
      <w:pPr>
        <w:jc w:val="both"/>
      </w:pPr>
    </w:p>
    <w:p w:rsidR="000F42B3" w:rsidRDefault="000F42B3" w:rsidP="000F42B3">
      <w:pPr>
        <w:jc w:val="both"/>
      </w:pPr>
      <w:r>
        <w:t>FACULDADES INTEGRADAS TEREZA D’ÁVILA</w:t>
      </w:r>
    </w:p>
    <w:p w:rsidR="000F42B3" w:rsidRDefault="000F42B3" w:rsidP="000F42B3">
      <w:pPr>
        <w:jc w:val="both"/>
      </w:pPr>
      <w:r>
        <w:t>FACULDADE DE EDUCAÇÃO ARTÍSTICA</w:t>
      </w:r>
    </w:p>
    <w:p w:rsidR="000F42B3" w:rsidRDefault="000F42B3" w:rsidP="000F42B3">
      <w:pPr>
        <w:jc w:val="both"/>
      </w:pPr>
      <w:r>
        <w:t>Licenciatura em artes plásticas</w:t>
      </w:r>
    </w:p>
    <w:p w:rsidR="000F42B3" w:rsidRDefault="000F42B3" w:rsidP="000F42B3">
      <w:pPr>
        <w:jc w:val="both"/>
      </w:pPr>
    </w:p>
    <w:p w:rsidR="000F42B3" w:rsidRDefault="000F42B3" w:rsidP="000F42B3">
      <w:pPr>
        <w:jc w:val="both"/>
      </w:pPr>
      <w:r>
        <w:t>FUNDAÇÃO DAS ARTES DE SÃO CAETANO DO SUL</w:t>
      </w:r>
    </w:p>
    <w:p w:rsidR="000F42B3" w:rsidRDefault="000F42B3" w:rsidP="000F42B3">
      <w:pPr>
        <w:jc w:val="both"/>
      </w:pPr>
      <w:r>
        <w:t>Segundo Grau Técnico – Habilitação Profissional de Ator</w:t>
      </w:r>
    </w:p>
    <w:p w:rsidR="000F42B3" w:rsidRDefault="000F42B3" w:rsidP="000F42B3">
      <w:pPr>
        <w:pStyle w:val="Ttulo1"/>
      </w:pPr>
    </w:p>
    <w:p w:rsidR="000F42B3" w:rsidRDefault="000F42B3" w:rsidP="000F42B3">
      <w:pPr>
        <w:pStyle w:val="Ttulo1"/>
        <w:ind w:lef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85pt;margin-top:29.25pt;width:3in;height:468.7pt;z-index:251661312;mso-width-relative:margin;mso-height-relative:margin">
            <v:textbox style="mso-next-textbox:#_x0000_s1027">
              <w:txbxContent>
                <w:p w:rsid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ind w:left="720"/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São Paulo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Professor de Nível Fundamental II – Titular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Cursos de Bonecos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Projeto Descentralização 2001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Centro Comunitário do Parque Erasmo Assunção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Santo André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Workshop de Bonecos – 1997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SBC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Curso para professores de Teatro de Bonecos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 xml:space="preserve">SESI 221 – Prefeito </w:t>
                  </w:r>
                  <w:proofErr w:type="spellStart"/>
                  <w:r w:rsidRPr="000F42B3">
                    <w:rPr>
                      <w:sz w:val="20"/>
                      <w:szCs w:val="20"/>
                    </w:rPr>
                    <w:t>Saladino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Santo André</w:t>
                  </w:r>
                </w:p>
                <w:p w:rsidR="000F42B3" w:rsidRPr="000F42B3" w:rsidRDefault="000F42B3" w:rsidP="000F42B3">
                  <w:pPr>
                    <w:ind w:left="360" w:firstLine="34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Curso para professores de Teatro de Bonecos – 1997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FEASA – Federação das Entidades Assistenciais de Santo André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Cursos para professores de Teatro de Bonecos – 1996</w:t>
                  </w: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 xml:space="preserve">SESI 221 – Prefeito </w:t>
                  </w:r>
                  <w:proofErr w:type="spellStart"/>
                  <w:r w:rsidRPr="000F42B3">
                    <w:rPr>
                      <w:sz w:val="20"/>
                      <w:szCs w:val="20"/>
                    </w:rPr>
                    <w:t>Saladino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Santo André</w:t>
                  </w:r>
                </w:p>
                <w:p w:rsidR="000F42B3" w:rsidRPr="000F42B3" w:rsidRDefault="000F42B3" w:rsidP="000F42B3">
                  <w:pPr>
                    <w:ind w:left="360" w:firstLine="34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Curso para professores de Teatro de Bonecos – 1996</w:t>
                  </w: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Santo André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Centro Comunitário da Vila Floresta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Teatro de Bonecos – 1996</w:t>
                  </w: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t xml:space="preserve">           EXPERIÊNCIA PROFISSIONAL COMO ARTE-EDUCADOR</w:t>
      </w:r>
    </w:p>
    <w:p w:rsidR="000F42B3" w:rsidRDefault="000F42B3" w:rsidP="000F42B3">
      <w:pPr>
        <w:jc w:val="both"/>
      </w:pPr>
    </w:p>
    <w:p w:rsidR="0072459A" w:rsidRDefault="000F42B3">
      <w:r>
        <w:rPr>
          <w:noProof/>
          <w:lang w:eastAsia="en-US"/>
        </w:rPr>
        <w:pict>
          <v:shape id="_x0000_s1026" type="#_x0000_t202" style="position:absolute;margin-left:47.4pt;margin-top:-.65pt;width:3in;height:468.7pt;z-index:251660288;mso-width-relative:margin;mso-height-relative:margin">
            <v:textbox style="mso-next-textbox:#_x0000_s1026">
              <w:txbxContent>
                <w:p w:rsid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FDE – Fundação para o Desenvolvimento da educação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1995</w:t>
                  </w:r>
                </w:p>
                <w:p w:rsidR="000F42B3" w:rsidRDefault="000F42B3" w:rsidP="000F42B3">
                  <w:pPr>
                    <w:jc w:val="both"/>
                  </w:pPr>
                </w:p>
                <w:p w:rsid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Carapicuíba – Workshop de Origami</w:t>
                  </w: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Carapicuíba – Workshop de Origami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Oficina de Origami para professores da pré-escola – 1995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Santo André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Centro Comunitário Vila Linda e Vila Floresta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na área teatral – 1995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Escola Modelo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na área teatral – 1995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FDE – Fundação para o Desenvolvimento da educação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1994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Enturmando Vila Ré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Secretaria da Criança, Família e Bem Estar Social – SP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1993 a 1995</w:t>
                  </w: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FDE – Fundação para o Desenvolvimento da educação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1993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Enturmando São Remo – Secretaria do Menor de São Paulo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F42B3">
                    <w:rPr>
                      <w:sz w:val="20"/>
                      <w:szCs w:val="20"/>
                    </w:rPr>
                    <w:t>Arte-Educador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– 1991 a 1993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Oficina de Teatro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SECE – Secretaria de Cultura e Esporte de santo André</w:t>
                  </w:r>
                </w:p>
                <w:p w:rsidR="000F42B3" w:rsidRPr="000F42B3" w:rsidRDefault="000F42B3" w:rsidP="000F42B3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Monitor – 1990</w:t>
                  </w:r>
                </w:p>
                <w:p w:rsidR="000F42B3" w:rsidRPr="000F42B3" w:rsidRDefault="000F42B3" w:rsidP="000F42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Pr="000F42B3" w:rsidRDefault="000F42B3">
      <w:pPr>
        <w:rPr>
          <w:b/>
        </w:rPr>
      </w:pPr>
      <w:r w:rsidRPr="000F42B3">
        <w:rPr>
          <w:b/>
        </w:rPr>
        <w:lastRenderedPageBreak/>
        <w:t xml:space="preserve">  Exposições</w:t>
      </w:r>
    </w:p>
    <w:p w:rsidR="000F42B3" w:rsidRDefault="000F42B3"/>
    <w:p w:rsidR="000F42B3" w:rsidRDefault="000F42B3">
      <w:r>
        <w:rPr>
          <w:noProof/>
          <w:lang w:eastAsia="en-US"/>
        </w:rPr>
        <w:pict>
          <v:shape id="_x0000_s1028" type="#_x0000_t202" style="position:absolute;margin-left:0;margin-top:0;width:494.9pt;height:492.65pt;z-index:251663360;mso-position-horizontal:center;mso-width-relative:margin;mso-height-relative:margin">
            <v:textbox>
              <w:txbxContent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Laboratório Lúdico 2012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Salão de exposições do paço municipal de Santo André. 2012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Laboratório Lúdico 2010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Salão de exposições do paço municipal de Santo André. 2010.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 xml:space="preserve">Rosas vermelhas. Instalação de 70 rosas de 2 metros feitas com pet, no </w:t>
                  </w:r>
                  <w:proofErr w:type="spellStart"/>
                  <w:r w:rsidRPr="000F42B3">
                    <w:rPr>
                      <w:sz w:val="20"/>
                      <w:szCs w:val="20"/>
                    </w:rPr>
                    <w:t>paswseo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 xml:space="preserve"> do paço municipal de Santo</w:t>
                  </w:r>
                  <w:proofErr w:type="gramStart"/>
                  <w:r w:rsidRPr="000F42B3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0F42B3">
                    <w:rPr>
                      <w:sz w:val="20"/>
                      <w:szCs w:val="20"/>
                    </w:rPr>
                    <w:t>André.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2002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 xml:space="preserve">Intervenção Pública “Santo André ama </w:t>
                  </w:r>
                  <w:proofErr w:type="spellStart"/>
                  <w:r w:rsidRPr="000F42B3">
                    <w:rPr>
                      <w:sz w:val="20"/>
                      <w:szCs w:val="20"/>
                    </w:rPr>
                    <w:t>Sacilotto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>”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 xml:space="preserve">Exposição: Rua Senador </w:t>
                  </w:r>
                  <w:proofErr w:type="spellStart"/>
                  <w:r w:rsidRPr="000F42B3">
                    <w:rPr>
                      <w:sz w:val="20"/>
                      <w:szCs w:val="20"/>
                    </w:rPr>
                    <w:t>Fláquer</w:t>
                  </w:r>
                  <w:proofErr w:type="spellEnd"/>
                  <w:r w:rsidRPr="000F42B3">
                    <w:rPr>
                      <w:sz w:val="20"/>
                      <w:szCs w:val="20"/>
                    </w:rPr>
                    <w:t>, com obra de releitura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De 10 a 29 de abril de 2001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Na Casa do Gigante Antropofágico tem um Quarto de Brincar para Menino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EMIA Chácara Pignatari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Agosto de 1999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 Lúdico do Papel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Mappin ABC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01 a 15 de junho de 1998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 Lúdico do Papel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Shopping Plaza ABC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16 a 30 de junho de 1998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Ocidente – Oriente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Prefeitura Municipal de Santo André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1999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 Segredo do Papel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Câmara Municipal de Santo André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01 a 14 de junho de 1998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O Despertar do Papel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FATEA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Junho de 1998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 xml:space="preserve">Expressões do </w:t>
                  </w:r>
                  <w:proofErr w:type="spellStart"/>
                  <w:r w:rsidRPr="000F42B3">
                    <w:rPr>
                      <w:sz w:val="20"/>
                      <w:szCs w:val="20"/>
                    </w:rPr>
                    <w:t>Ludismo</w:t>
                  </w:r>
                  <w:proofErr w:type="spellEnd"/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FATEA</w:t>
                  </w:r>
                </w:p>
                <w:p w:rsidR="000F42B3" w:rsidRPr="000F42B3" w:rsidRDefault="000F42B3" w:rsidP="000F42B3">
                  <w:pPr>
                    <w:jc w:val="both"/>
                    <w:rPr>
                      <w:sz w:val="20"/>
                      <w:szCs w:val="20"/>
                    </w:rPr>
                  </w:pPr>
                  <w:r w:rsidRPr="000F42B3">
                    <w:rPr>
                      <w:sz w:val="20"/>
                      <w:szCs w:val="20"/>
                    </w:rPr>
                    <w:t>Novembro de 1997</w:t>
                  </w:r>
                </w:p>
                <w:p w:rsidR="000F42B3" w:rsidRDefault="000F42B3"/>
              </w:txbxContent>
            </v:textbox>
          </v:shape>
        </w:pict>
      </w:r>
    </w:p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p w:rsidR="000F42B3" w:rsidRDefault="000F42B3"/>
    <w:sectPr w:rsidR="000F42B3" w:rsidSect="00724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2BCC"/>
    <w:multiLevelType w:val="hybridMultilevel"/>
    <w:tmpl w:val="25E8A5A8"/>
    <w:lvl w:ilvl="0" w:tplc="CACC7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0F42B3"/>
    <w:rsid w:val="00034E12"/>
    <w:rsid w:val="000F42B3"/>
    <w:rsid w:val="0072459A"/>
    <w:rsid w:val="00D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42B3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0F42B3"/>
    <w:pPr>
      <w:keepNext/>
      <w:jc w:val="both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42B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F42B3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2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2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</dc:creator>
  <cp:lastModifiedBy>Kael</cp:lastModifiedBy>
  <cp:revision>1</cp:revision>
  <dcterms:created xsi:type="dcterms:W3CDTF">2013-01-23T10:20:00Z</dcterms:created>
  <dcterms:modified xsi:type="dcterms:W3CDTF">2013-01-23T10:39:00Z</dcterms:modified>
</cp:coreProperties>
</file>